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6F" w:rsidRPr="00D43DE8" w:rsidRDefault="00517C6F" w:rsidP="00517C6F">
      <w:pPr>
        <w:jc w:val="both"/>
        <w:rPr>
          <w:szCs w:val="24"/>
        </w:rPr>
      </w:pPr>
      <w:bookmarkStart w:id="0" w:name="_GoBack"/>
      <w:bookmarkEnd w:id="0"/>
      <w:r>
        <w:rPr>
          <w:szCs w:val="24"/>
        </w:rPr>
        <w:t>Ko</w:t>
      </w:r>
      <w:r w:rsidRPr="00D43DE8">
        <w:rPr>
          <w:szCs w:val="24"/>
        </w:rPr>
        <w:t xml:space="preserve"> je dva meseca zatem prišla zasedba Filozofske fakultete, me je radovednost in želja po spremembi zvlekla, da sem </w:t>
      </w:r>
      <w:r>
        <w:rPr>
          <w:szCs w:val="24"/>
        </w:rPr>
        <w:t>šel malo zavijat poleg.</w:t>
      </w:r>
      <w:r w:rsidRPr="00D43DE8">
        <w:rPr>
          <w:szCs w:val="24"/>
        </w:rPr>
        <w:t xml:space="preserve"> O zasedbi sami in njenem kulturno-političnem programu, </w:t>
      </w:r>
      <w:r>
        <w:rPr>
          <w:szCs w:val="24"/>
        </w:rPr>
        <w:t>sestavljenem</w:t>
      </w:r>
      <w:r w:rsidRPr="00D43DE8">
        <w:rPr>
          <w:szCs w:val="24"/>
        </w:rPr>
        <w:t xml:space="preserve"> iz proklamacij, reklamacij in deklamacij, ni da bi govoril; prinesla je prav malo zabave in zanosa, pa kup razočaranj. Je pa bilo dobro to, da je vsaj moja generacija </w:t>
      </w:r>
      <w:r>
        <w:rPr>
          <w:szCs w:val="24"/>
        </w:rPr>
        <w:t xml:space="preserve">postala vsaj malce </w:t>
      </w:r>
      <w:r w:rsidRPr="00D43DE8">
        <w:rPr>
          <w:szCs w:val="24"/>
        </w:rPr>
        <w:t xml:space="preserve">imuna </w:t>
      </w:r>
      <w:r>
        <w:rPr>
          <w:szCs w:val="24"/>
        </w:rPr>
        <w:t>pred</w:t>
      </w:r>
      <w:r w:rsidRPr="00D43DE8">
        <w:rPr>
          <w:szCs w:val="24"/>
        </w:rPr>
        <w:t xml:space="preserve"> mik</w:t>
      </w:r>
      <w:r>
        <w:rPr>
          <w:szCs w:val="24"/>
        </w:rPr>
        <w:t>i</w:t>
      </w:r>
      <w:r w:rsidRPr="00D43DE8">
        <w:rPr>
          <w:szCs w:val="24"/>
        </w:rPr>
        <w:t xml:space="preserve"> oblastništva. </w:t>
      </w:r>
      <w:r>
        <w:rPr>
          <w:szCs w:val="24"/>
        </w:rPr>
        <w:t xml:space="preserve">Razmeroma malo je </w:t>
      </w:r>
      <w:r w:rsidRPr="00D43DE8">
        <w:rPr>
          <w:szCs w:val="24"/>
        </w:rPr>
        <w:t xml:space="preserve">v njej takih, ki bi se pozneje vključevali v »tedanje politične strukture«, namreč v partijo in v razne klike in </w:t>
      </w:r>
      <w:proofErr w:type="spellStart"/>
      <w:r w:rsidRPr="00D43DE8">
        <w:rPr>
          <w:szCs w:val="24"/>
        </w:rPr>
        <w:t>kl</w:t>
      </w:r>
      <w:r>
        <w:rPr>
          <w:szCs w:val="24"/>
        </w:rPr>
        <w:t>ake</w:t>
      </w:r>
      <w:proofErr w:type="spellEnd"/>
      <w:r>
        <w:rPr>
          <w:szCs w:val="24"/>
        </w:rPr>
        <w:t xml:space="preserve"> kulturniškega tipa. Saj z</w:t>
      </w:r>
      <w:r w:rsidRPr="00D43DE8">
        <w:rPr>
          <w:szCs w:val="24"/>
        </w:rPr>
        <w:t xml:space="preserve">ato </w:t>
      </w:r>
      <w:r>
        <w:rPr>
          <w:szCs w:val="24"/>
        </w:rPr>
        <w:t xml:space="preserve">pa </w:t>
      </w:r>
      <w:r w:rsidRPr="00D43DE8">
        <w:rPr>
          <w:szCs w:val="24"/>
        </w:rPr>
        <w:t xml:space="preserve">nas tudi danes ni v očeh zgodovinske javnosti – žanjemo res malo priznanj, malo hvale, ampak nam tega nekako ni mar. Mislim, da smo bili zadnja naivna – oziroma moralno občutljiva – generacija. Naslednja – Bavčarjeva, Janševa – je izhajala s podobnih pozicij kot levi radikali med zasedbo, a je </w:t>
      </w:r>
      <w:r>
        <w:rPr>
          <w:szCs w:val="24"/>
        </w:rPr>
        <w:t>pozneje</w:t>
      </w:r>
      <w:r w:rsidRPr="00D43DE8">
        <w:rPr>
          <w:szCs w:val="24"/>
        </w:rPr>
        <w:t xml:space="preserve"> prestopila in </w:t>
      </w:r>
      <w:r>
        <w:rPr>
          <w:szCs w:val="24"/>
        </w:rPr>
        <w:t xml:space="preserve">samo še </w:t>
      </w:r>
      <w:r w:rsidRPr="00D43DE8">
        <w:rPr>
          <w:szCs w:val="24"/>
        </w:rPr>
        <w:t xml:space="preserve">lakomno iskala oblasti, moči in denarja. Gre za generacijo, rojeno očetom in materam, ki jih je že kot deco in mladino usodno </w:t>
      </w:r>
      <w:proofErr w:type="spellStart"/>
      <w:r w:rsidRPr="00D43DE8">
        <w:rPr>
          <w:szCs w:val="24"/>
        </w:rPr>
        <w:t>stravmatizirala</w:t>
      </w:r>
      <w:proofErr w:type="spellEnd"/>
      <w:r w:rsidRPr="00D43DE8">
        <w:rPr>
          <w:szCs w:val="24"/>
        </w:rPr>
        <w:t xml:space="preserve"> druga svetovna vojna z Rogom in </w:t>
      </w:r>
      <w:proofErr w:type="spellStart"/>
      <w:r w:rsidRPr="00D43DE8">
        <w:rPr>
          <w:szCs w:val="24"/>
        </w:rPr>
        <w:t>informbirojem</w:t>
      </w:r>
      <w:proofErr w:type="spellEnd"/>
      <w:r w:rsidRPr="00D43DE8">
        <w:rPr>
          <w:szCs w:val="24"/>
        </w:rPr>
        <w:t xml:space="preserve"> in Golim otokom vred (1941–1953). Starši so svoje travme skušali predelavati skozi vrsto intimnih, individualnih psihopatij, otroci pa so se razvili v pravi generacijski pojav, v družbene psihopate. Človek si ne more misliti, da lahko deklarirani boljševik postane  najprej notranji minister, potem kapitalist in nazadnje obsojenec za gospodarski grabež, ampak </w:t>
      </w:r>
      <w:r>
        <w:rPr>
          <w:szCs w:val="24"/>
        </w:rPr>
        <w:t xml:space="preserve">ozrite se malo po svetu in si poglejte diktatorje, vseeno </w:t>
      </w:r>
      <w:r w:rsidRPr="00D43DE8">
        <w:rPr>
          <w:szCs w:val="24"/>
        </w:rPr>
        <w:t>ali evropske ali afriške ali azijske: doktorira</w:t>
      </w:r>
      <w:r>
        <w:rPr>
          <w:szCs w:val="24"/>
        </w:rPr>
        <w:t xml:space="preserve">li ali vsaj diplomirali so iz </w:t>
      </w:r>
      <w:r w:rsidRPr="00D43DE8">
        <w:rPr>
          <w:szCs w:val="24"/>
        </w:rPr>
        <w:t>družboslovja na Oxfordu in Cambridgeu.</w:t>
      </w:r>
    </w:p>
    <w:p w:rsidR="00517C6F" w:rsidRPr="00D43DE8" w:rsidRDefault="00517C6F" w:rsidP="00517C6F">
      <w:pPr>
        <w:jc w:val="both"/>
        <w:rPr>
          <w:szCs w:val="24"/>
        </w:rPr>
      </w:pPr>
      <w:r w:rsidRPr="00D43DE8">
        <w:rPr>
          <w:szCs w:val="24"/>
        </w:rPr>
        <w:t xml:space="preserve">Bil sem vsekakor desničar, ali morda desničarski anarhist, kar ni bila lagodna pozicija, prvič zato ne, ker so desničarji praviloma za ohranjanje reda in miru, drugič pa zato, ker se je večina </w:t>
      </w:r>
      <w:proofErr w:type="spellStart"/>
      <w:r w:rsidRPr="00D43DE8">
        <w:rPr>
          <w:szCs w:val="24"/>
        </w:rPr>
        <w:t>zasedbašev</w:t>
      </w:r>
      <w:proofErr w:type="spellEnd"/>
      <w:r w:rsidRPr="00D43DE8">
        <w:rPr>
          <w:szCs w:val="24"/>
        </w:rPr>
        <w:t xml:space="preserve"> vsaj na glas imela za edine prave levičarje (no, polovica članov akcijskega odbora je bila, ko</w:t>
      </w:r>
      <w:r>
        <w:rPr>
          <w:szCs w:val="24"/>
        </w:rPr>
        <w:t xml:space="preserve">t je nekoč pripomnil Jaša, </w:t>
      </w:r>
      <w:r w:rsidRPr="00D43DE8">
        <w:rPr>
          <w:szCs w:val="24"/>
        </w:rPr>
        <w:t>iz vrst honorarnih udbovcev), in z nelagodjem so gledali mene in pokojnega Matjaža Kocbeka Kocko, Edvardovega sina, ki sva se v manifestu in s prispevki literarne sorte razglašala za »</w:t>
      </w:r>
      <w:proofErr w:type="spellStart"/>
      <w:r w:rsidRPr="00D43DE8">
        <w:rPr>
          <w:szCs w:val="24"/>
        </w:rPr>
        <w:t>intimista</w:t>
      </w:r>
      <w:proofErr w:type="spellEnd"/>
      <w:r w:rsidRPr="00D43DE8">
        <w:rPr>
          <w:szCs w:val="24"/>
        </w:rPr>
        <w:t xml:space="preserve">«. Čeprav sva bila pravzaprav bolj </w:t>
      </w:r>
      <w:r>
        <w:rPr>
          <w:szCs w:val="24"/>
        </w:rPr>
        <w:t>postmodernista</w:t>
      </w:r>
      <w:r w:rsidRPr="00D43DE8">
        <w:rPr>
          <w:szCs w:val="24"/>
        </w:rPr>
        <w:t xml:space="preserve">. Mdr. sva nabirala finančne prispevke »za zlato golenico Miroslavu Cerarju«, očetu bodočega predsednika vlade RS, ki da si je pri slabo izvedeni </w:t>
      </w:r>
      <w:proofErr w:type="spellStart"/>
      <w:r w:rsidRPr="00D43DE8">
        <w:rPr>
          <w:szCs w:val="24"/>
        </w:rPr>
        <w:t>odbočki</w:t>
      </w:r>
      <w:proofErr w:type="spellEnd"/>
      <w:r w:rsidRPr="00D43DE8">
        <w:rPr>
          <w:szCs w:val="24"/>
        </w:rPr>
        <w:t xml:space="preserve"> zlomil nogo ... </w:t>
      </w:r>
      <w:r>
        <w:rPr>
          <w:szCs w:val="24"/>
        </w:rPr>
        <w:t xml:space="preserve">To je literarna fantazija, ki sega v realnost, vidite! </w:t>
      </w:r>
      <w:r w:rsidRPr="00D43DE8">
        <w:rPr>
          <w:szCs w:val="24"/>
        </w:rPr>
        <w:t>Kake politične zagrizenosti v tem ne bi smeli videti, hvala bogu, pridobitništva pa tudi ne, mogoče sva zaslužila za nekaj viskijev.</w:t>
      </w:r>
    </w:p>
    <w:p w:rsidR="00517C6F" w:rsidRPr="00D43DE8" w:rsidRDefault="00517C6F" w:rsidP="00517C6F">
      <w:pPr>
        <w:jc w:val="both"/>
        <w:rPr>
          <w:szCs w:val="24"/>
        </w:rPr>
      </w:pPr>
      <w:r w:rsidRPr="00D43DE8">
        <w:rPr>
          <w:szCs w:val="24"/>
        </w:rPr>
        <w:t>Spominjam se tudi, da sem Ernestu Petriču, najmlajšemu slovenskemu do</w:t>
      </w:r>
      <w:r>
        <w:rPr>
          <w:szCs w:val="24"/>
        </w:rPr>
        <w:t xml:space="preserve">ktorju znanosti (zdaj  morda </w:t>
      </w:r>
      <w:r w:rsidRPr="00D43DE8">
        <w:rPr>
          <w:szCs w:val="24"/>
        </w:rPr>
        <w:t>najstarejšemu), ki je obiskal FF med zasedbo kot član Izvršnega sveta, po seriji resnobnih vprašanj drugih udeležencev, zastavil vprašanje, ali ima sloven</w:t>
      </w:r>
      <w:r>
        <w:rPr>
          <w:szCs w:val="24"/>
        </w:rPr>
        <w:t>ska vlada stališče o izkrcanju m</w:t>
      </w:r>
      <w:r w:rsidRPr="00D43DE8">
        <w:rPr>
          <w:szCs w:val="24"/>
        </w:rPr>
        <w:t xml:space="preserve">arsovcev na Golovec prejšnjo noč, in ali Izvršni svet meni, da so s to invazijo ogrožena samostojnost SFRJ in pridobitve NOB. Vem, da je bilo nekje tudi objavljeno, a </w:t>
      </w:r>
      <w:r>
        <w:rPr>
          <w:szCs w:val="24"/>
        </w:rPr>
        <w:t>tega kot nalašč</w:t>
      </w:r>
      <w:r w:rsidRPr="00D43DE8">
        <w:rPr>
          <w:szCs w:val="24"/>
        </w:rPr>
        <w:t xml:space="preserve"> ne najdem. No, dr. Petrič je odgovoril, da o zadevi nima dovolj podatkov. Že takrat je bil zelo zvit mož. To navajam le kot zgled, da je bila zasedbo </w:t>
      </w:r>
      <w:proofErr w:type="spellStart"/>
      <w:r w:rsidRPr="00D43DE8">
        <w:rPr>
          <w:szCs w:val="24"/>
        </w:rPr>
        <w:t>hvalabogu</w:t>
      </w:r>
      <w:proofErr w:type="spellEnd"/>
      <w:r w:rsidRPr="00D43DE8">
        <w:rPr>
          <w:szCs w:val="24"/>
        </w:rPr>
        <w:t xml:space="preserve"> tudi prostor spontane igre, ne le zadrtega političnega diskurza. Humor se namreč izteče v dobro voljo, pol</w:t>
      </w:r>
      <w:r>
        <w:rPr>
          <w:szCs w:val="24"/>
        </w:rPr>
        <w:t xml:space="preserve">itični diskurz pa vselej v </w:t>
      </w:r>
      <w:r w:rsidRPr="00D43DE8">
        <w:rPr>
          <w:szCs w:val="24"/>
        </w:rPr>
        <w:t>tragedijo, kajti prekletstvo d</w:t>
      </w:r>
      <w:r>
        <w:rPr>
          <w:szCs w:val="24"/>
        </w:rPr>
        <w:t>emokratičnih gibanj je v tem, da</w:t>
      </w:r>
      <w:r w:rsidRPr="00D43DE8">
        <w:rPr>
          <w:szCs w:val="24"/>
        </w:rPr>
        <w:t xml:space="preserve"> se jim lahko svobodno pridružujejo psihopati, sociopati, manijaki, verski blazneži itn.</w:t>
      </w:r>
      <w:r>
        <w:rPr>
          <w:szCs w:val="24"/>
        </w:rPr>
        <w:t xml:space="preserve"> Jasno, da imajo večino.</w:t>
      </w:r>
    </w:p>
    <w:p w:rsidR="00517C6F" w:rsidRPr="00D43DE8" w:rsidRDefault="00517C6F" w:rsidP="00517C6F">
      <w:pPr>
        <w:jc w:val="both"/>
        <w:rPr>
          <w:szCs w:val="24"/>
        </w:rPr>
      </w:pPr>
      <w:r w:rsidRPr="00D43DE8">
        <w:rPr>
          <w:szCs w:val="24"/>
        </w:rPr>
        <w:t xml:space="preserve">Revolucija ne pozna humorja. Pavle Zgaga, sicer fejst poba, naju je </w:t>
      </w:r>
      <w:r>
        <w:rPr>
          <w:szCs w:val="24"/>
        </w:rPr>
        <w:t xml:space="preserve">recimo </w:t>
      </w:r>
      <w:r w:rsidRPr="00D43DE8">
        <w:rPr>
          <w:szCs w:val="24"/>
        </w:rPr>
        <w:t xml:space="preserve">razglasil za meščanska ideologa, ki </w:t>
      </w:r>
      <w:proofErr w:type="spellStart"/>
      <w:r w:rsidRPr="00D43DE8">
        <w:rPr>
          <w:szCs w:val="24"/>
        </w:rPr>
        <w:t>inkubirata</w:t>
      </w:r>
      <w:proofErr w:type="spellEnd"/>
      <w:r w:rsidRPr="00D43DE8">
        <w:rPr>
          <w:szCs w:val="24"/>
        </w:rPr>
        <w:t xml:space="preserve"> revolucijo s s</w:t>
      </w:r>
      <w:r>
        <w:rPr>
          <w:szCs w:val="24"/>
        </w:rPr>
        <w:t>vojimi nalezljivimi bakterijami.</w:t>
      </w:r>
    </w:p>
    <w:p w:rsidR="00517C6F" w:rsidRDefault="00517C6F" w:rsidP="00517C6F">
      <w:pPr>
        <w:jc w:val="both"/>
        <w:rPr>
          <w:bCs/>
          <w:szCs w:val="24"/>
        </w:rPr>
      </w:pPr>
      <w:r w:rsidRPr="00D43DE8">
        <w:rPr>
          <w:szCs w:val="24"/>
        </w:rPr>
        <w:t xml:space="preserve">Šele ko je bilo zasedbe po tednu dni dne 2. ali 3. junija uradno konec, pa se je razživela. </w:t>
      </w:r>
      <w:r>
        <w:rPr>
          <w:bCs/>
          <w:szCs w:val="24"/>
        </w:rPr>
        <w:t xml:space="preserve">Za to je kot edini zaslužen moj mladostni </w:t>
      </w:r>
      <w:r w:rsidRPr="00D43DE8">
        <w:rPr>
          <w:bCs/>
          <w:szCs w:val="24"/>
        </w:rPr>
        <w:t>prijatelj Boris Vuk, ki je med zasedbo opravlja</w:t>
      </w:r>
      <w:r>
        <w:rPr>
          <w:bCs/>
          <w:szCs w:val="24"/>
        </w:rPr>
        <w:t>l</w:t>
      </w:r>
      <w:r w:rsidRPr="00D43DE8">
        <w:rPr>
          <w:bCs/>
          <w:szCs w:val="24"/>
        </w:rPr>
        <w:t xml:space="preserve"> razna redarsko-stražar</w:t>
      </w:r>
      <w:r>
        <w:rPr>
          <w:bCs/>
          <w:szCs w:val="24"/>
        </w:rPr>
        <w:t>ska dela pred vhodom v poslopje. Zdaj pa je</w:t>
      </w:r>
      <w:r w:rsidRPr="00D43DE8">
        <w:rPr>
          <w:bCs/>
          <w:szCs w:val="24"/>
        </w:rPr>
        <w:t xml:space="preserve"> napovedal gladovno stavko »do smrti« v protest proti koncu zasedbe. </w:t>
      </w:r>
    </w:p>
    <w:p w:rsidR="00517C6F" w:rsidRPr="00D43DE8" w:rsidRDefault="00517C6F" w:rsidP="00517C6F">
      <w:pPr>
        <w:jc w:val="both"/>
        <w:rPr>
          <w:bCs/>
          <w:szCs w:val="24"/>
        </w:rPr>
      </w:pPr>
      <w:r w:rsidRPr="00D43DE8">
        <w:rPr>
          <w:bCs/>
          <w:szCs w:val="24"/>
        </w:rPr>
        <w:t xml:space="preserve">Mislim, da bo prav, če to reč malo bolj osvetlim. Z Vukom sva si bila zelo blizu, kar nekaj let kot rit in srajca, in sva se razšla šele v 1990. letih iz </w:t>
      </w:r>
      <w:r>
        <w:rPr>
          <w:bCs/>
          <w:szCs w:val="24"/>
        </w:rPr>
        <w:t xml:space="preserve">osebnih </w:t>
      </w:r>
      <w:r w:rsidRPr="00D43DE8">
        <w:rPr>
          <w:bCs/>
          <w:szCs w:val="24"/>
        </w:rPr>
        <w:t xml:space="preserve">razlogov, ki nimajo nobene zveze z dogajanjem med zasedbo FF. Med drugim mi je </w:t>
      </w:r>
      <w:r>
        <w:rPr>
          <w:bCs/>
          <w:szCs w:val="24"/>
        </w:rPr>
        <w:t xml:space="preserve">še </w:t>
      </w:r>
      <w:r w:rsidRPr="00D43DE8">
        <w:rPr>
          <w:bCs/>
          <w:szCs w:val="24"/>
        </w:rPr>
        <w:t xml:space="preserve">trinajst let </w:t>
      </w:r>
      <w:r>
        <w:rPr>
          <w:bCs/>
          <w:szCs w:val="24"/>
        </w:rPr>
        <w:t>po zasedbi</w:t>
      </w:r>
      <w:r w:rsidRPr="00D43DE8">
        <w:rPr>
          <w:bCs/>
          <w:szCs w:val="24"/>
        </w:rPr>
        <w:t xml:space="preserve"> pomagal napisati </w:t>
      </w:r>
      <w:r w:rsidRPr="00D43DE8">
        <w:rPr>
          <w:bCs/>
          <w:szCs w:val="24"/>
        </w:rPr>
        <w:lastRenderedPageBreak/>
        <w:t xml:space="preserve">urnebesni predlog glavnega junaka mojega romana </w:t>
      </w:r>
      <w:r w:rsidRPr="00D43DE8">
        <w:rPr>
          <w:bCs/>
          <w:i/>
          <w:szCs w:val="24"/>
        </w:rPr>
        <w:t>Leta</w:t>
      </w:r>
      <w:r w:rsidRPr="00D43DE8">
        <w:rPr>
          <w:bCs/>
          <w:szCs w:val="24"/>
        </w:rPr>
        <w:t xml:space="preserve"> o vpeljavi računalniškega</w:t>
      </w:r>
      <w:r>
        <w:rPr>
          <w:bCs/>
          <w:szCs w:val="24"/>
        </w:rPr>
        <w:t xml:space="preserve"> samoupravljanja, za kar se </w:t>
      </w:r>
      <w:r w:rsidRPr="00D43DE8">
        <w:rPr>
          <w:bCs/>
          <w:szCs w:val="24"/>
        </w:rPr>
        <w:t xml:space="preserve">mu </w:t>
      </w:r>
      <w:r>
        <w:rPr>
          <w:bCs/>
          <w:szCs w:val="24"/>
        </w:rPr>
        <w:t>v knjigi uvodoma zahvaljujem za neprecenljivo pomoč. Zahvala pa velja</w:t>
      </w:r>
      <w:r w:rsidRPr="00D43DE8">
        <w:rPr>
          <w:bCs/>
          <w:szCs w:val="24"/>
        </w:rPr>
        <w:t xml:space="preserve"> bržkone tudi temu, da sem njegov upor, ki ga je jamčil z lastnim telesom in življenjem, v romanu uporabil (resda v </w:t>
      </w:r>
      <w:r>
        <w:rPr>
          <w:bCs/>
          <w:szCs w:val="24"/>
        </w:rPr>
        <w:t>umetniški</w:t>
      </w:r>
      <w:r w:rsidRPr="00D43DE8">
        <w:rPr>
          <w:bCs/>
          <w:szCs w:val="24"/>
        </w:rPr>
        <w:t xml:space="preserve"> predelavi). Kogar to zanima, evo, našel </w:t>
      </w:r>
      <w:r>
        <w:rPr>
          <w:bCs/>
          <w:szCs w:val="24"/>
        </w:rPr>
        <w:t>bo opis dogajanja v knjigi</w:t>
      </w:r>
      <w:r w:rsidRPr="00D43DE8">
        <w:rPr>
          <w:bCs/>
          <w:szCs w:val="24"/>
        </w:rPr>
        <w:t xml:space="preserve"> n</w:t>
      </w:r>
      <w:r>
        <w:rPr>
          <w:bCs/>
          <w:szCs w:val="24"/>
        </w:rPr>
        <w:t xml:space="preserve">a straneh 103–125. Tako kot se </w:t>
      </w:r>
      <w:r w:rsidRPr="00D43DE8">
        <w:rPr>
          <w:bCs/>
          <w:szCs w:val="24"/>
        </w:rPr>
        <w:t xml:space="preserve">godi z mojim prvoosebnim junakom, ki ga odpeljejo na Polje, se je zgodilo v življenju z Borisom Vukom. </w:t>
      </w:r>
    </w:p>
    <w:p w:rsidR="00517C6F" w:rsidRPr="00D43DE8" w:rsidRDefault="00517C6F" w:rsidP="00517C6F">
      <w:pPr>
        <w:jc w:val="both"/>
        <w:rPr>
          <w:bCs/>
          <w:szCs w:val="24"/>
        </w:rPr>
      </w:pPr>
      <w:r w:rsidRPr="00D43DE8">
        <w:rPr>
          <w:bCs/>
          <w:szCs w:val="24"/>
        </w:rPr>
        <w:t xml:space="preserve">Bivša študentka primerjalne književnosti omenja v svojih spominih, objavljenih na tem portalu, da je eden od bratov Gradišnik nagovarjal svojega prijatelja Borisa Vuka na gladovno stavko in ga spodbujal, da pri njej vztraja – in tako dolgoročno tvega tudi smrt. Jaz gotovo nisem pravi naslov, saj sem študiral takrat umetnostno zgodovino, že končal pa pod B sociologijo. Tudi moj brat težko da bi </w:t>
      </w:r>
      <w:r>
        <w:rPr>
          <w:bCs/>
          <w:szCs w:val="24"/>
        </w:rPr>
        <w:t xml:space="preserve">bil kaj zraven, </w:t>
      </w:r>
      <w:r w:rsidRPr="00D43DE8">
        <w:rPr>
          <w:bCs/>
          <w:szCs w:val="24"/>
        </w:rPr>
        <w:t>saj je študiral čisto filozofijo</w:t>
      </w:r>
      <w:r>
        <w:rPr>
          <w:bCs/>
          <w:szCs w:val="24"/>
        </w:rPr>
        <w:t xml:space="preserve"> (ki ga je poučila o nesmiselnosti človeških iluzij, pa se zasedbe ni udeleževal)</w:t>
      </w:r>
      <w:r w:rsidRPr="00D43DE8">
        <w:rPr>
          <w:bCs/>
          <w:szCs w:val="24"/>
        </w:rPr>
        <w:t xml:space="preserve">. </w:t>
      </w:r>
      <w:r>
        <w:rPr>
          <w:bCs/>
          <w:szCs w:val="24"/>
        </w:rPr>
        <w:t>Sploh pa se</w:t>
      </w:r>
      <w:r w:rsidRPr="00D43DE8">
        <w:rPr>
          <w:bCs/>
          <w:szCs w:val="24"/>
        </w:rPr>
        <w:t xml:space="preserve"> ve, da sem bil z Borisom prijatelj jaz, moj brat pa se z njim</w:t>
      </w:r>
      <w:r>
        <w:rPr>
          <w:bCs/>
          <w:szCs w:val="24"/>
        </w:rPr>
        <w:t xml:space="preserve"> ni družil (pa tudi z mano ne). Glede na omembo bivše študentke bom torej povedal malo več o Vukovi </w:t>
      </w:r>
      <w:r w:rsidRPr="00D43DE8">
        <w:rPr>
          <w:bCs/>
          <w:szCs w:val="24"/>
        </w:rPr>
        <w:t xml:space="preserve">stavki. </w:t>
      </w:r>
    </w:p>
    <w:p w:rsidR="00517C6F" w:rsidRPr="00D43DE8" w:rsidRDefault="00517C6F" w:rsidP="00517C6F">
      <w:pPr>
        <w:jc w:val="both"/>
        <w:rPr>
          <w:bCs/>
          <w:szCs w:val="24"/>
        </w:rPr>
      </w:pPr>
      <w:r w:rsidRPr="00D43DE8">
        <w:rPr>
          <w:bCs/>
          <w:szCs w:val="24"/>
        </w:rPr>
        <w:t xml:space="preserve">Najprej: ne le da Borisa nisem nagovarjal k stavki in ga </w:t>
      </w:r>
      <w:r>
        <w:rPr>
          <w:bCs/>
          <w:szCs w:val="24"/>
        </w:rPr>
        <w:t xml:space="preserve">kot kak </w:t>
      </w:r>
      <w:proofErr w:type="spellStart"/>
      <w:r>
        <w:rPr>
          <w:bCs/>
          <w:szCs w:val="24"/>
        </w:rPr>
        <w:t>mefisto</w:t>
      </w:r>
      <w:proofErr w:type="spellEnd"/>
      <w:r w:rsidRPr="00D43DE8">
        <w:rPr>
          <w:bCs/>
          <w:szCs w:val="24"/>
        </w:rPr>
        <w:t xml:space="preserve"> vabil v smrt, ampak za stavko nisem vnaprej tudi nič vedel, tako kot tudi nihče drug ne. Bilo je za vse nas popolno presenečenje, ko smo že po uradnem koncu zasedbe, ko smo le še pobirali plakate v avli –jaz sem zaman iskal tisti svoj plakat z </w:t>
      </w:r>
      <w:r>
        <w:rPr>
          <w:bCs/>
          <w:szCs w:val="24"/>
        </w:rPr>
        <w:t xml:space="preserve">na kot nataknjeno </w:t>
      </w:r>
      <w:r w:rsidRPr="00D43DE8">
        <w:rPr>
          <w:bCs/>
          <w:szCs w:val="24"/>
        </w:rPr>
        <w:t xml:space="preserve">glavo </w:t>
      </w:r>
      <w:proofErr w:type="spellStart"/>
      <w:r w:rsidRPr="00D43DE8">
        <w:rPr>
          <w:bCs/>
          <w:szCs w:val="24"/>
        </w:rPr>
        <w:t>Šabana</w:t>
      </w:r>
      <w:proofErr w:type="spellEnd"/>
      <w:r w:rsidRPr="00D43DE8">
        <w:rPr>
          <w:bCs/>
          <w:szCs w:val="24"/>
        </w:rPr>
        <w:t xml:space="preserve"> Grozovitega – naenkrat zagledali Vuka, ki se je za glavnim stebrom ulegel na mizo, na steber pa nalepil z roko popisan plakat, ki je oglašal, da zasedbe FF ni konec, ker zanjo Boris Vuk GLADOVNO STAVKA – DO SMRTI. </w:t>
      </w:r>
    </w:p>
    <w:p w:rsidR="00517C6F" w:rsidRPr="00D43DE8" w:rsidRDefault="00517C6F" w:rsidP="00517C6F">
      <w:pPr>
        <w:jc w:val="both"/>
        <w:rPr>
          <w:bCs/>
          <w:szCs w:val="24"/>
        </w:rPr>
      </w:pPr>
      <w:r w:rsidRPr="00D43DE8">
        <w:rPr>
          <w:bCs/>
          <w:szCs w:val="24"/>
        </w:rPr>
        <w:t xml:space="preserve">Ironično glede na spomine dr. Metke Zupančič je morda, da sem s Pirjevcem, ki sem ga poznal še iz kroga Veljka Rusa in sem mu nekoč po naročilu Rusa tudi konspirativno kot trinajstleten nesel domov na Prule neko prepovedano literaturo, na sam dan stavke, se pravi 2. junija 1971, res spregovoril nekaj besed o Vuku. Bilo je takole: okrog </w:t>
      </w:r>
      <w:proofErr w:type="spellStart"/>
      <w:r w:rsidRPr="00D43DE8">
        <w:rPr>
          <w:bCs/>
          <w:szCs w:val="24"/>
        </w:rPr>
        <w:t>stavkališča</w:t>
      </w:r>
      <w:proofErr w:type="spellEnd"/>
      <w:r w:rsidRPr="00D43DE8">
        <w:rPr>
          <w:bCs/>
          <w:szCs w:val="24"/>
        </w:rPr>
        <w:t xml:space="preserve"> smo se zbrali prijatelji, funkcionarji, firbci in udbovci. Nenadoma pristopi profesor Pirjevec v temno modri obleki in, mislim, rdeči kravati, s prižgano pipo v roki – privedli so ga med nas kot v peš procesiji, skoraj </w:t>
      </w:r>
      <w:r>
        <w:rPr>
          <w:bCs/>
          <w:szCs w:val="24"/>
        </w:rPr>
        <w:t xml:space="preserve">kot še enega </w:t>
      </w:r>
      <w:proofErr w:type="spellStart"/>
      <w:r>
        <w:rPr>
          <w:bCs/>
          <w:szCs w:val="24"/>
        </w:rPr>
        <w:t>Chaban-Delmasja</w:t>
      </w:r>
      <w:proofErr w:type="spellEnd"/>
      <w:r>
        <w:rPr>
          <w:bCs/>
          <w:szCs w:val="24"/>
        </w:rPr>
        <w:t xml:space="preserve"> – </w:t>
      </w:r>
      <w:r w:rsidRPr="00D43DE8">
        <w:rPr>
          <w:bCs/>
          <w:szCs w:val="24"/>
        </w:rPr>
        <w:t>prebere plakat in poleg nalepljen</w:t>
      </w:r>
      <w:r>
        <w:rPr>
          <w:bCs/>
          <w:szCs w:val="24"/>
        </w:rPr>
        <w:t>i</w:t>
      </w:r>
      <w:r w:rsidRPr="00D43DE8">
        <w:rPr>
          <w:bCs/>
          <w:szCs w:val="24"/>
        </w:rPr>
        <w:t xml:space="preserve"> tekst Akcijskega odbora, in potem vpraša prav mene: »Ja kaj se pa tale gre?« Jaz pa odvrnem, da je stavkajoči pred nedavnim bral Dostoj</w:t>
      </w:r>
      <w:r>
        <w:rPr>
          <w:bCs/>
          <w:szCs w:val="24"/>
        </w:rPr>
        <w:t xml:space="preserve">evskega, namreč </w:t>
      </w:r>
      <w:r w:rsidRPr="00D43DE8">
        <w:rPr>
          <w:bCs/>
          <w:i/>
          <w:szCs w:val="24"/>
        </w:rPr>
        <w:t>Bese</w:t>
      </w:r>
      <w:r>
        <w:rPr>
          <w:bCs/>
          <w:szCs w:val="24"/>
        </w:rPr>
        <w:t>,</w:t>
      </w:r>
      <w:r w:rsidRPr="00D43DE8">
        <w:rPr>
          <w:bCs/>
          <w:i/>
          <w:szCs w:val="24"/>
        </w:rPr>
        <w:t xml:space="preserve"> </w:t>
      </w:r>
      <w:r w:rsidRPr="00D43DE8">
        <w:rPr>
          <w:bCs/>
          <w:szCs w:val="24"/>
        </w:rPr>
        <w:t xml:space="preserve">in </w:t>
      </w:r>
      <w:r>
        <w:rPr>
          <w:bCs/>
          <w:szCs w:val="24"/>
        </w:rPr>
        <w:t xml:space="preserve">da </w:t>
      </w:r>
      <w:r w:rsidRPr="00D43DE8">
        <w:rPr>
          <w:bCs/>
          <w:szCs w:val="24"/>
        </w:rPr>
        <w:t xml:space="preserve">so naredili nanj velik vtis – kar je bilo povsem res. Bral ga je dva meseca predtem. V </w:t>
      </w:r>
      <w:r w:rsidRPr="00D43DE8">
        <w:rPr>
          <w:bCs/>
          <w:i/>
          <w:szCs w:val="24"/>
        </w:rPr>
        <w:t>Besih</w:t>
      </w:r>
      <w:r w:rsidRPr="00D43DE8">
        <w:rPr>
          <w:bCs/>
          <w:szCs w:val="24"/>
        </w:rPr>
        <w:t xml:space="preserve"> imate kar nekaj zelo živo opisanih ljudi, ki so pripravljeni dati ali vzeti življenje za to ali ono Idejo. Profesor se je na moje pojasnilo odzval z: »Aha, potem je pa vse jasno,« puhnil iz pipe, se obrnil in odšel skupaj s spremstvom. Tudi to je </w:t>
      </w:r>
      <w:r>
        <w:rPr>
          <w:bCs/>
          <w:szCs w:val="24"/>
        </w:rPr>
        <w:t>opisano</w:t>
      </w:r>
      <w:r w:rsidRPr="00D43DE8">
        <w:rPr>
          <w:bCs/>
          <w:szCs w:val="24"/>
        </w:rPr>
        <w:t xml:space="preserve"> v mojem romanu </w:t>
      </w:r>
      <w:r w:rsidRPr="00D43DE8">
        <w:rPr>
          <w:bCs/>
          <w:i/>
          <w:szCs w:val="24"/>
        </w:rPr>
        <w:t>Leta</w:t>
      </w:r>
      <w:r w:rsidRPr="00D43DE8">
        <w:rPr>
          <w:bCs/>
          <w:szCs w:val="24"/>
        </w:rPr>
        <w:t>, in sicer na strani 119.</w:t>
      </w:r>
    </w:p>
    <w:p w:rsidR="00517C6F" w:rsidRPr="00D43DE8" w:rsidRDefault="00517C6F" w:rsidP="00517C6F">
      <w:pPr>
        <w:jc w:val="both"/>
        <w:rPr>
          <w:bCs/>
          <w:szCs w:val="24"/>
        </w:rPr>
      </w:pPr>
      <w:r w:rsidRPr="00D43DE8">
        <w:rPr>
          <w:bCs/>
          <w:szCs w:val="24"/>
        </w:rPr>
        <w:t>Mogoče doktoričin spomin pač ni popoln, kot tudi moj ni?</w:t>
      </w:r>
    </w:p>
    <w:p w:rsidR="00517C6F" w:rsidRDefault="00517C6F" w:rsidP="00517C6F">
      <w:pPr>
        <w:jc w:val="both"/>
        <w:rPr>
          <w:bCs/>
          <w:szCs w:val="24"/>
        </w:rPr>
      </w:pPr>
      <w:r w:rsidRPr="00D43DE8">
        <w:rPr>
          <w:bCs/>
          <w:szCs w:val="24"/>
        </w:rPr>
        <w:t xml:space="preserve">Tako kot nisem vedel, da bo Vuk stavko začel, tudi nisem vedel, da se bo končala s tem, da ga bo </w:t>
      </w:r>
      <w:r>
        <w:rPr>
          <w:bCs/>
          <w:szCs w:val="24"/>
        </w:rPr>
        <w:t xml:space="preserve">izdal (ali pa rešil, kakor se vzame) </w:t>
      </w:r>
      <w:r w:rsidRPr="00D43DE8">
        <w:rPr>
          <w:bCs/>
          <w:szCs w:val="24"/>
        </w:rPr>
        <w:t>krog njegovih prijateljev iz pubertete, ki sicer niso imeli pri zasedbi ali</w:t>
      </w:r>
      <w:r>
        <w:rPr>
          <w:bCs/>
          <w:szCs w:val="24"/>
        </w:rPr>
        <w:t xml:space="preserve"> njeni </w:t>
      </w:r>
      <w:proofErr w:type="spellStart"/>
      <w:r>
        <w:rPr>
          <w:bCs/>
          <w:szCs w:val="24"/>
        </w:rPr>
        <w:t>dekonstrukciji</w:t>
      </w:r>
      <w:proofErr w:type="spellEnd"/>
      <w:r>
        <w:rPr>
          <w:bCs/>
          <w:szCs w:val="24"/>
        </w:rPr>
        <w:t xml:space="preserve"> prav nič. </w:t>
      </w:r>
      <w:proofErr w:type="spellStart"/>
      <w:r w:rsidRPr="00D43DE8">
        <w:rPr>
          <w:bCs/>
          <w:szCs w:val="24"/>
        </w:rPr>
        <w:t>Štumf</w:t>
      </w:r>
      <w:r>
        <w:rPr>
          <w:bCs/>
          <w:szCs w:val="24"/>
        </w:rPr>
        <w:t>i</w:t>
      </w:r>
      <w:proofErr w:type="spellEnd"/>
      <w:r>
        <w:rPr>
          <w:bCs/>
          <w:szCs w:val="24"/>
        </w:rPr>
        <w:t xml:space="preserve">, </w:t>
      </w:r>
      <w:proofErr w:type="spellStart"/>
      <w:r>
        <w:rPr>
          <w:bCs/>
          <w:szCs w:val="24"/>
        </w:rPr>
        <w:t>Fonzi</w:t>
      </w:r>
      <w:proofErr w:type="spellEnd"/>
      <w:r>
        <w:rPr>
          <w:bCs/>
          <w:szCs w:val="24"/>
        </w:rPr>
        <w:t>, drugih imen ne pomnim,</w:t>
      </w:r>
      <w:r w:rsidRPr="00D43DE8">
        <w:rPr>
          <w:bCs/>
          <w:szCs w:val="24"/>
        </w:rPr>
        <w:t xml:space="preserve"> so se v zgodnjih urah 3. junija na lepem oglasili, se postavili ob tisto mizo kot okrog smrtne postelje in mu najprej lepo prigovarjali, naj se že spametuje, potem pa, ko je trmasto vztrajal, so ga pomagali zgrabiti, ga obvla</w:t>
      </w:r>
      <w:r>
        <w:rPr>
          <w:bCs/>
          <w:szCs w:val="24"/>
        </w:rPr>
        <w:t>dati in ga odpeljati na Polje. (</w:t>
      </w:r>
      <w:r w:rsidRPr="00D43DE8">
        <w:rPr>
          <w:bCs/>
          <w:szCs w:val="24"/>
        </w:rPr>
        <w:t xml:space="preserve">Jaz sem bil doma in sem spal, </w:t>
      </w:r>
      <w:proofErr w:type="spellStart"/>
      <w:r w:rsidRPr="00D43DE8">
        <w:rPr>
          <w:bCs/>
          <w:i/>
          <w:szCs w:val="24"/>
        </w:rPr>
        <w:t>relata</w:t>
      </w:r>
      <w:proofErr w:type="spellEnd"/>
      <w:r w:rsidRPr="00D43DE8">
        <w:rPr>
          <w:bCs/>
          <w:i/>
          <w:szCs w:val="24"/>
        </w:rPr>
        <w:t xml:space="preserve"> </w:t>
      </w:r>
      <w:proofErr w:type="spellStart"/>
      <w:r w:rsidRPr="00D43DE8">
        <w:rPr>
          <w:bCs/>
          <w:i/>
          <w:szCs w:val="24"/>
        </w:rPr>
        <w:t>refero</w:t>
      </w:r>
      <w:proofErr w:type="spellEnd"/>
      <w:r w:rsidRPr="00D43DE8">
        <w:rPr>
          <w:bCs/>
          <w:szCs w:val="24"/>
        </w:rPr>
        <w:t xml:space="preserve">.) </w:t>
      </w:r>
    </w:p>
    <w:p w:rsidR="00517C6F" w:rsidRPr="00D43DE8" w:rsidRDefault="00517C6F" w:rsidP="00517C6F">
      <w:pPr>
        <w:jc w:val="both"/>
        <w:rPr>
          <w:bCs/>
          <w:szCs w:val="24"/>
        </w:rPr>
      </w:pPr>
      <w:r w:rsidRPr="00D43DE8">
        <w:rPr>
          <w:bCs/>
          <w:szCs w:val="24"/>
        </w:rPr>
        <w:t xml:space="preserve">Na začetku njegove akcije se je poslavljajoči se Akcijski odbor izrekel o njej – mislim, da je bil komentar, pri sestavljanju katerega sem sodeloval kot še mnogi, moder in pravičen, češ imej </w:t>
      </w:r>
      <w:r>
        <w:rPr>
          <w:bCs/>
          <w:szCs w:val="24"/>
        </w:rPr>
        <w:t xml:space="preserve">svojo </w:t>
      </w:r>
      <w:r w:rsidRPr="00D43DE8">
        <w:rPr>
          <w:bCs/>
          <w:szCs w:val="24"/>
        </w:rPr>
        <w:t>svobodo, ven</w:t>
      </w:r>
      <w:r>
        <w:rPr>
          <w:bCs/>
          <w:szCs w:val="24"/>
        </w:rPr>
        <w:t xml:space="preserve">dar ne tunkaj drugih vanjo – </w:t>
      </w:r>
      <w:r w:rsidRPr="00D43DE8">
        <w:rPr>
          <w:bCs/>
          <w:szCs w:val="24"/>
        </w:rPr>
        <w:t xml:space="preserve"> Boštjan Zgonc, ki je pozneje postal visok funkcionar v prosveti, pa je sam napisal protest, v katerem je dokazoval, da je bila zasedba zaman, če je še vedno mogoče </w:t>
      </w:r>
      <w:r>
        <w:rPr>
          <w:bCs/>
          <w:szCs w:val="24"/>
        </w:rPr>
        <w:t xml:space="preserve">umirati za svobodo, tako nekako, </w:t>
      </w:r>
      <w:proofErr w:type="spellStart"/>
      <w:r>
        <w:rPr>
          <w:bCs/>
          <w:szCs w:val="24"/>
        </w:rPr>
        <w:t>khm</w:t>
      </w:r>
      <w:proofErr w:type="spellEnd"/>
      <w:r>
        <w:rPr>
          <w:bCs/>
          <w:szCs w:val="24"/>
        </w:rPr>
        <w:t>.</w:t>
      </w:r>
      <w:r w:rsidRPr="00D43DE8">
        <w:rPr>
          <w:bCs/>
          <w:szCs w:val="24"/>
        </w:rPr>
        <w:t xml:space="preserve"> </w:t>
      </w:r>
    </w:p>
    <w:p w:rsidR="00517C6F" w:rsidRPr="00D43DE8" w:rsidRDefault="00517C6F" w:rsidP="00517C6F">
      <w:pPr>
        <w:jc w:val="both"/>
        <w:rPr>
          <w:bCs/>
          <w:szCs w:val="24"/>
        </w:rPr>
      </w:pPr>
      <w:r w:rsidRPr="00D43DE8">
        <w:rPr>
          <w:bCs/>
          <w:szCs w:val="24"/>
        </w:rPr>
        <w:lastRenderedPageBreak/>
        <w:t xml:space="preserve">Kakšno je moje osebno stališče? V svoji knjigi </w:t>
      </w:r>
      <w:r w:rsidRPr="00D43DE8">
        <w:rPr>
          <w:bCs/>
          <w:i/>
          <w:szCs w:val="24"/>
        </w:rPr>
        <w:t>Iskanje izgubljenega zdravja</w:t>
      </w:r>
      <w:r w:rsidRPr="00D43DE8">
        <w:rPr>
          <w:bCs/>
          <w:szCs w:val="24"/>
        </w:rPr>
        <w:t xml:space="preserve"> </w:t>
      </w:r>
      <w:r>
        <w:rPr>
          <w:bCs/>
          <w:szCs w:val="24"/>
        </w:rPr>
        <w:t xml:space="preserve">precej pišem o </w:t>
      </w:r>
      <w:r w:rsidRPr="00D43DE8">
        <w:rPr>
          <w:bCs/>
          <w:szCs w:val="24"/>
        </w:rPr>
        <w:t xml:space="preserve">temeljni svoboščini človeka, da se sam zdravi in da se sam odloča o svojem življenju in smrti (sem proti evtanaziji, če </w:t>
      </w:r>
      <w:r>
        <w:rPr>
          <w:bCs/>
          <w:szCs w:val="24"/>
        </w:rPr>
        <w:t xml:space="preserve">naj </w:t>
      </w:r>
      <w:r w:rsidRPr="00D43DE8">
        <w:rPr>
          <w:bCs/>
          <w:szCs w:val="24"/>
        </w:rPr>
        <w:t xml:space="preserve">o njej odločajo zdravniki). Že veliko prej, v 1980. letih, pa sem tudi ugovarjal Juretu Deteli, ki je pisal proti smrtni kazni. Zakaj? Ker če ni smrtne kazni, to pomeni, da človek ne more zastaviti življenja </w:t>
      </w:r>
      <w:r>
        <w:rPr>
          <w:bCs/>
          <w:szCs w:val="24"/>
        </w:rPr>
        <w:t>v spopadu z Državo</w:t>
      </w:r>
      <w:r w:rsidRPr="00D43DE8">
        <w:rPr>
          <w:bCs/>
          <w:szCs w:val="24"/>
        </w:rPr>
        <w:t>. Halo?</w:t>
      </w:r>
    </w:p>
    <w:p w:rsidR="00517C6F" w:rsidRPr="00D43DE8" w:rsidRDefault="00517C6F" w:rsidP="00517C6F">
      <w:pPr>
        <w:jc w:val="both"/>
        <w:rPr>
          <w:bCs/>
          <w:szCs w:val="24"/>
        </w:rPr>
      </w:pPr>
      <w:r w:rsidRPr="00D43DE8">
        <w:rPr>
          <w:bCs/>
          <w:szCs w:val="24"/>
        </w:rPr>
        <w:t xml:space="preserve">To </w:t>
      </w:r>
      <w:r>
        <w:rPr>
          <w:bCs/>
          <w:szCs w:val="24"/>
        </w:rPr>
        <w:t>še</w:t>
      </w:r>
      <w:r w:rsidRPr="00D43DE8">
        <w:rPr>
          <w:bCs/>
          <w:szCs w:val="24"/>
        </w:rPr>
        <w:t xml:space="preserve"> ne pomeni, da bi kogarkoli kdaj napeljeval v smrtno tveganje. To bi bila namreč le druga plat </w:t>
      </w:r>
      <w:r>
        <w:rPr>
          <w:bCs/>
          <w:szCs w:val="24"/>
        </w:rPr>
        <w:t>spravljanja</w:t>
      </w:r>
      <w:r w:rsidRPr="00D43DE8">
        <w:rPr>
          <w:bCs/>
          <w:szCs w:val="24"/>
        </w:rPr>
        <w:t xml:space="preserve"> v </w:t>
      </w:r>
      <w:proofErr w:type="spellStart"/>
      <w:r w:rsidRPr="00D43DE8">
        <w:rPr>
          <w:bCs/>
          <w:szCs w:val="24"/>
        </w:rPr>
        <w:t>ludnico</w:t>
      </w:r>
      <w:proofErr w:type="spellEnd"/>
      <w:r w:rsidRPr="00D43DE8">
        <w:rPr>
          <w:bCs/>
          <w:szCs w:val="24"/>
        </w:rPr>
        <w:t>.</w:t>
      </w:r>
    </w:p>
    <w:p w:rsidR="00517C6F" w:rsidRDefault="00517C6F" w:rsidP="00517C6F">
      <w:pPr>
        <w:jc w:val="both"/>
        <w:rPr>
          <w:szCs w:val="24"/>
        </w:rPr>
      </w:pPr>
      <w:r w:rsidRPr="00D43DE8">
        <w:rPr>
          <w:szCs w:val="24"/>
        </w:rPr>
        <w:t>Vsekakor je Bo</w:t>
      </w:r>
      <w:r>
        <w:rPr>
          <w:szCs w:val="24"/>
        </w:rPr>
        <w:t xml:space="preserve">risova akcija poskrbela za </w:t>
      </w:r>
      <w:r w:rsidRPr="00D43DE8">
        <w:rPr>
          <w:szCs w:val="24"/>
        </w:rPr>
        <w:t xml:space="preserve">nekaj drame in človeške živosti v sicer mučnem </w:t>
      </w:r>
      <w:proofErr w:type="spellStart"/>
      <w:r w:rsidRPr="00D43DE8">
        <w:rPr>
          <w:szCs w:val="24"/>
        </w:rPr>
        <w:t>antiklimaksu</w:t>
      </w:r>
      <w:proofErr w:type="spellEnd"/>
      <w:r w:rsidRPr="00D43DE8">
        <w:rPr>
          <w:szCs w:val="24"/>
        </w:rPr>
        <w:t xml:space="preserve"> gi</w:t>
      </w:r>
      <w:r>
        <w:rPr>
          <w:szCs w:val="24"/>
        </w:rPr>
        <w:t xml:space="preserve">banja, ki je ovenelo v manj </w:t>
      </w:r>
      <w:r w:rsidRPr="00D43DE8">
        <w:rPr>
          <w:szCs w:val="24"/>
        </w:rPr>
        <w:t xml:space="preserve">tednu dni. Zdaj je vsaj mogoče reči, da smo imeli med sabo nekoga, ki je spominjal na Jana </w:t>
      </w:r>
      <w:proofErr w:type="spellStart"/>
      <w:r w:rsidRPr="00D43DE8">
        <w:rPr>
          <w:szCs w:val="24"/>
        </w:rPr>
        <w:t>Palacha</w:t>
      </w:r>
      <w:proofErr w:type="spellEnd"/>
      <w:r w:rsidRPr="00D43DE8">
        <w:rPr>
          <w:szCs w:val="24"/>
        </w:rPr>
        <w:t xml:space="preserve"> ali na tistega Kitajca, ki na posnetku pred masakrom na trgu </w:t>
      </w:r>
      <w:proofErr w:type="spellStart"/>
      <w:r w:rsidRPr="00D43DE8">
        <w:rPr>
          <w:szCs w:val="24"/>
        </w:rPr>
        <w:t>Tiananmein</w:t>
      </w:r>
      <w:proofErr w:type="spellEnd"/>
      <w:r w:rsidRPr="00D43DE8">
        <w:rPr>
          <w:szCs w:val="24"/>
        </w:rPr>
        <w:t xml:space="preserve"> leta 1989 stoji z vrečkama v rokah pred tankovsko kolono in ji ne pusti mimo. (V čudni </w:t>
      </w:r>
      <w:proofErr w:type="spellStart"/>
      <w:r w:rsidRPr="00D43DE8">
        <w:rPr>
          <w:szCs w:val="24"/>
        </w:rPr>
        <w:t>premoniciji</w:t>
      </w:r>
      <w:proofErr w:type="spellEnd"/>
      <w:r w:rsidRPr="00D43DE8">
        <w:rPr>
          <w:szCs w:val="24"/>
        </w:rPr>
        <w:t xml:space="preserve"> omenja </w:t>
      </w:r>
      <w:proofErr w:type="spellStart"/>
      <w:r w:rsidRPr="00D43DE8">
        <w:rPr>
          <w:szCs w:val="24"/>
        </w:rPr>
        <w:t>Jirži</w:t>
      </w:r>
      <w:proofErr w:type="spellEnd"/>
      <w:r w:rsidRPr="00D43DE8">
        <w:rPr>
          <w:szCs w:val="24"/>
        </w:rPr>
        <w:t xml:space="preserve"> </w:t>
      </w:r>
      <w:proofErr w:type="spellStart"/>
      <w:r w:rsidRPr="00D43DE8">
        <w:rPr>
          <w:szCs w:val="24"/>
        </w:rPr>
        <w:t>Menzel</w:t>
      </w:r>
      <w:proofErr w:type="spellEnd"/>
      <w:r w:rsidRPr="00D43DE8">
        <w:rPr>
          <w:szCs w:val="24"/>
        </w:rPr>
        <w:t xml:space="preserve"> v začetku </w:t>
      </w:r>
      <w:r w:rsidRPr="00D43DE8">
        <w:rPr>
          <w:i/>
          <w:szCs w:val="24"/>
        </w:rPr>
        <w:t>Strogo nadzorovanih vlakov</w:t>
      </w:r>
      <w:r w:rsidRPr="00D43DE8">
        <w:rPr>
          <w:szCs w:val="24"/>
        </w:rPr>
        <w:t xml:space="preserve"> skozi usta svojega glavnega protagonista anekdoto o njegovem (prot</w:t>
      </w:r>
      <w:r>
        <w:rPr>
          <w:szCs w:val="24"/>
        </w:rPr>
        <w:t>agonistovem) dedku hipnotizerju</w:t>
      </w:r>
      <w:r w:rsidRPr="00D43DE8">
        <w:rPr>
          <w:szCs w:val="24"/>
        </w:rPr>
        <w:t xml:space="preserve">, ki je podobno skušal ustaviti nemško tankovsko kolono na mostu čez Vltavo; kolona je res obstala, malo mirovala s prižganimi motorji, potem pa je dobila ukaz, pozabila na hipnozo in </w:t>
      </w:r>
      <w:r>
        <w:rPr>
          <w:szCs w:val="24"/>
        </w:rPr>
        <w:t>speštala</w:t>
      </w:r>
      <w:r w:rsidRPr="00D43DE8">
        <w:rPr>
          <w:szCs w:val="24"/>
        </w:rPr>
        <w:t xml:space="preserve"> starčka.) Imeli smo sicer med udeleženci gibanja še enega protestnika, genialnega in za normalno pamet »zmešanega« pesnika in misleca</w:t>
      </w:r>
      <w:r>
        <w:rPr>
          <w:szCs w:val="24"/>
        </w:rPr>
        <w:t xml:space="preserve">, </w:t>
      </w:r>
      <w:proofErr w:type="spellStart"/>
      <w:r>
        <w:rPr>
          <w:szCs w:val="24"/>
        </w:rPr>
        <w:t>nekanoniziranega</w:t>
      </w:r>
      <w:proofErr w:type="spellEnd"/>
      <w:r>
        <w:rPr>
          <w:szCs w:val="24"/>
        </w:rPr>
        <w:t xml:space="preserve"> </w:t>
      </w:r>
      <w:r w:rsidRPr="00D43DE8">
        <w:rPr>
          <w:szCs w:val="24"/>
        </w:rPr>
        <w:t>svetnika Jureta Detelo, ki je leta in leta</w:t>
      </w:r>
      <w:r>
        <w:rPr>
          <w:szCs w:val="24"/>
        </w:rPr>
        <w:t xml:space="preserve"> diskretno</w:t>
      </w:r>
      <w:r w:rsidRPr="00D43DE8">
        <w:rPr>
          <w:szCs w:val="24"/>
        </w:rPr>
        <w:t xml:space="preserve"> gladovno stavkal, vse dokler ni od svoje zdržnosti </w:t>
      </w:r>
      <w:r>
        <w:rPr>
          <w:szCs w:val="24"/>
        </w:rPr>
        <w:t xml:space="preserve">pred tem, da bi se udeleževal prehranske in druge rabe pobitih živali, </w:t>
      </w:r>
      <w:r w:rsidRPr="00D43DE8">
        <w:rPr>
          <w:szCs w:val="24"/>
        </w:rPr>
        <w:t xml:space="preserve">umrl v prezgodnji starosti 44 </w:t>
      </w:r>
      <w:r>
        <w:rPr>
          <w:szCs w:val="24"/>
        </w:rPr>
        <w:t xml:space="preserve">let. O njem sem napisal </w:t>
      </w:r>
      <w:proofErr w:type="spellStart"/>
      <w:r>
        <w:rPr>
          <w:szCs w:val="24"/>
        </w:rPr>
        <w:t>nekrološko</w:t>
      </w:r>
      <w:proofErr w:type="spellEnd"/>
      <w:r>
        <w:rPr>
          <w:szCs w:val="24"/>
        </w:rPr>
        <w:t xml:space="preserve"> zgodbo </w:t>
      </w:r>
      <w:r w:rsidRPr="00B57340">
        <w:rPr>
          <w:szCs w:val="24"/>
        </w:rPr>
        <w:t xml:space="preserve">v knjigi </w:t>
      </w:r>
      <w:r w:rsidRPr="00B57340">
        <w:rPr>
          <w:i/>
          <w:szCs w:val="24"/>
        </w:rPr>
        <w:t>Beseda je konj</w:t>
      </w:r>
      <w:r w:rsidRPr="00B57340">
        <w:rPr>
          <w:szCs w:val="24"/>
        </w:rPr>
        <w:t xml:space="preserve">. </w:t>
      </w:r>
      <w:r>
        <w:rPr>
          <w:szCs w:val="24"/>
        </w:rPr>
        <w:t xml:space="preserve">Tam je tudi besedilo o Jaši Zlobcu, pa še kaj iz tistih časov. </w:t>
      </w:r>
    </w:p>
    <w:p w:rsidR="00517C6F" w:rsidRPr="00B57340" w:rsidRDefault="00517C6F" w:rsidP="00517C6F">
      <w:pPr>
        <w:jc w:val="both"/>
        <w:rPr>
          <w:szCs w:val="24"/>
        </w:rPr>
      </w:pPr>
      <w:r w:rsidRPr="00B57340">
        <w:rPr>
          <w:szCs w:val="24"/>
        </w:rPr>
        <w:t>R.I.P.!</w:t>
      </w:r>
    </w:p>
    <w:p w:rsidR="00517C6F" w:rsidRPr="00D43DE8" w:rsidRDefault="00517C6F" w:rsidP="00517C6F">
      <w:pPr>
        <w:jc w:val="both"/>
        <w:rPr>
          <w:szCs w:val="24"/>
        </w:rPr>
      </w:pPr>
    </w:p>
    <w:p w:rsidR="003554DF" w:rsidRDefault="003554DF"/>
    <w:sectPr w:rsidR="003554DF" w:rsidSect="002D74C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6F"/>
    <w:rsid w:val="000065E8"/>
    <w:rsid w:val="000364DC"/>
    <w:rsid w:val="00060346"/>
    <w:rsid w:val="000A35C4"/>
    <w:rsid w:val="000B37DD"/>
    <w:rsid w:val="00155514"/>
    <w:rsid w:val="00156E2B"/>
    <w:rsid w:val="001D053A"/>
    <w:rsid w:val="00225979"/>
    <w:rsid w:val="002468BF"/>
    <w:rsid w:val="002D74C9"/>
    <w:rsid w:val="00306AB4"/>
    <w:rsid w:val="003554DF"/>
    <w:rsid w:val="003C7F12"/>
    <w:rsid w:val="00430EFD"/>
    <w:rsid w:val="00455B9F"/>
    <w:rsid w:val="004615A2"/>
    <w:rsid w:val="004661EE"/>
    <w:rsid w:val="004B3D87"/>
    <w:rsid w:val="004C3980"/>
    <w:rsid w:val="00517C6F"/>
    <w:rsid w:val="00542F44"/>
    <w:rsid w:val="00603561"/>
    <w:rsid w:val="00647F65"/>
    <w:rsid w:val="0065639D"/>
    <w:rsid w:val="006845AA"/>
    <w:rsid w:val="006E21AF"/>
    <w:rsid w:val="00701573"/>
    <w:rsid w:val="007815F1"/>
    <w:rsid w:val="007C46CB"/>
    <w:rsid w:val="007E5402"/>
    <w:rsid w:val="00830B23"/>
    <w:rsid w:val="00844064"/>
    <w:rsid w:val="00890B2B"/>
    <w:rsid w:val="00920C1F"/>
    <w:rsid w:val="0092516B"/>
    <w:rsid w:val="009A26CF"/>
    <w:rsid w:val="009C0A7B"/>
    <w:rsid w:val="009D7C28"/>
    <w:rsid w:val="009F4818"/>
    <w:rsid w:val="00A03526"/>
    <w:rsid w:val="00A119C8"/>
    <w:rsid w:val="00A2458D"/>
    <w:rsid w:val="00A67DA5"/>
    <w:rsid w:val="00A90629"/>
    <w:rsid w:val="00AA6BF3"/>
    <w:rsid w:val="00AA7ABC"/>
    <w:rsid w:val="00B048DC"/>
    <w:rsid w:val="00B10EEE"/>
    <w:rsid w:val="00B23046"/>
    <w:rsid w:val="00B7200C"/>
    <w:rsid w:val="00B81B12"/>
    <w:rsid w:val="00C32A68"/>
    <w:rsid w:val="00C90439"/>
    <w:rsid w:val="00CA5D60"/>
    <w:rsid w:val="00CD375A"/>
    <w:rsid w:val="00D07086"/>
    <w:rsid w:val="00D13520"/>
    <w:rsid w:val="00D312C0"/>
    <w:rsid w:val="00D65BE1"/>
    <w:rsid w:val="00D74720"/>
    <w:rsid w:val="00E52894"/>
    <w:rsid w:val="00ED5DB3"/>
    <w:rsid w:val="00F10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9FB6B-B2B5-4E38-BE74-4A8AAA0D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7C6F"/>
    <w:pPr>
      <w:spacing w:after="120" w:line="240" w:lineRule="auto"/>
    </w:pPr>
    <w:rPr>
      <w:rFonts w:eastAsia="Calibri"/>
      <w:szCs w:val="22"/>
    </w:rPr>
  </w:style>
  <w:style w:type="paragraph" w:styleId="Naslov1">
    <w:name w:val="heading 1"/>
    <w:basedOn w:val="Navaden"/>
    <w:next w:val="Navaden"/>
    <w:link w:val="Naslov1Znak"/>
    <w:autoRedefine/>
    <w:uiPriority w:val="9"/>
    <w:qFormat/>
    <w:rsid w:val="00B7200C"/>
    <w:pPr>
      <w:keepLines/>
      <w:spacing w:before="240" w:after="360" w:line="300" w:lineRule="auto"/>
      <w:jc w:val="center"/>
      <w:outlineLvl w:val="0"/>
    </w:pPr>
    <w:rPr>
      <w:rFonts w:ascii="Georgia" w:eastAsiaTheme="majorEastAsia" w:hAnsi="Georgia" w:cstheme="majorBidi"/>
      <w:b/>
      <w:bCs/>
      <w:sz w:val="56"/>
      <w:szCs w:val="28"/>
      <w:lang w:eastAsia="sl-SI"/>
    </w:rPr>
  </w:style>
  <w:style w:type="paragraph" w:styleId="Naslov2">
    <w:name w:val="heading 2"/>
    <w:basedOn w:val="Navaden"/>
    <w:next w:val="Navaden"/>
    <w:link w:val="Naslov2Znak"/>
    <w:uiPriority w:val="9"/>
    <w:unhideWhenUsed/>
    <w:qFormat/>
    <w:rsid w:val="000065E8"/>
    <w:pPr>
      <w:keepNext/>
      <w:shd w:val="clear" w:color="auto" w:fill="FFFFFF"/>
      <w:spacing w:before="360" w:after="240"/>
      <w:outlineLvl w:val="1"/>
    </w:pPr>
    <w:rPr>
      <w:rFonts w:eastAsia="Times New Roman"/>
      <w:b/>
      <w:bCs/>
      <w:iCs/>
      <w:sz w:val="32"/>
      <w:szCs w:val="24"/>
      <w:lang w:eastAsia="sl-SI"/>
    </w:rPr>
  </w:style>
  <w:style w:type="paragraph" w:styleId="Naslov3">
    <w:name w:val="heading 3"/>
    <w:basedOn w:val="Navaden"/>
    <w:next w:val="Navaden"/>
    <w:link w:val="Naslov3Znak"/>
    <w:autoRedefine/>
    <w:uiPriority w:val="9"/>
    <w:qFormat/>
    <w:rsid w:val="00542F44"/>
    <w:pPr>
      <w:keepNext/>
      <w:spacing w:before="240" w:after="240" w:line="300" w:lineRule="auto"/>
      <w:outlineLvl w:val="2"/>
    </w:pPr>
    <w:rPr>
      <w:rFonts w:ascii="Georgia" w:eastAsia="Times New Roman" w:hAnsi="Georgia" w:cs="Arial"/>
      <w:b/>
      <w:bCs/>
      <w:color w:val="333333"/>
      <w:sz w:val="32"/>
      <w:szCs w:val="21"/>
      <w:lang w:eastAsia="sl-SI"/>
    </w:rPr>
  </w:style>
  <w:style w:type="paragraph" w:styleId="Naslov4">
    <w:name w:val="heading 4"/>
    <w:basedOn w:val="Navaden"/>
    <w:next w:val="Navaden"/>
    <w:link w:val="Naslov4Znak"/>
    <w:autoRedefine/>
    <w:uiPriority w:val="9"/>
    <w:qFormat/>
    <w:rsid w:val="00830B23"/>
    <w:pPr>
      <w:keepNext/>
      <w:spacing w:before="360" w:after="240" w:line="300" w:lineRule="auto"/>
      <w:contextualSpacing/>
      <w:outlineLvl w:val="3"/>
    </w:pPr>
    <w:rPr>
      <w:rFonts w:ascii="Georgia" w:eastAsia="Times New Roman" w:hAnsi="Georgia"/>
      <w:b/>
      <w:b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uiPriority w:val="99"/>
    <w:unhideWhenUsed/>
    <w:qFormat/>
    <w:rsid w:val="00A2458D"/>
    <w:rPr>
      <w:rFonts w:ascii="Times New Roman" w:hAnsi="Times New Roman"/>
      <w:sz w:val="24"/>
      <w:vertAlign w:val="superscript"/>
    </w:rPr>
  </w:style>
  <w:style w:type="paragraph" w:styleId="Sprotnaopomba-besedilo">
    <w:name w:val="footnote text"/>
    <w:basedOn w:val="Navaden"/>
    <w:link w:val="Sprotnaopomba-besediloZnak"/>
    <w:autoRedefine/>
    <w:uiPriority w:val="99"/>
    <w:unhideWhenUsed/>
    <w:qFormat/>
    <w:rsid w:val="00156E2B"/>
    <w:pPr>
      <w:overflowPunct w:val="0"/>
      <w:autoSpaceDE w:val="0"/>
      <w:autoSpaceDN w:val="0"/>
      <w:adjustRightInd w:val="0"/>
      <w:spacing w:line="300" w:lineRule="auto"/>
      <w:textAlignment w:val="baseline"/>
    </w:pPr>
    <w:rPr>
      <w:rFonts w:ascii="Georgia" w:eastAsia="Times New Roman" w:hAnsi="Georgia"/>
      <w:sz w:val="20"/>
      <w:szCs w:val="24"/>
      <w:lang w:eastAsia="sl-SI"/>
    </w:rPr>
  </w:style>
  <w:style w:type="character" w:customStyle="1" w:styleId="Sprotnaopomba-besediloZnak">
    <w:name w:val="Sprotna opomba - besedilo Znak"/>
    <w:basedOn w:val="Privzetapisavaodstavka"/>
    <w:link w:val="Sprotnaopomba-besedilo"/>
    <w:uiPriority w:val="99"/>
    <w:rsid w:val="00156E2B"/>
    <w:rPr>
      <w:rFonts w:ascii="Times New Roman" w:hAnsi="Times New Roman"/>
      <w:sz w:val="20"/>
    </w:rPr>
  </w:style>
  <w:style w:type="paragraph" w:customStyle="1" w:styleId="Footnote">
    <w:name w:val="Footnote"/>
    <w:basedOn w:val="Navaden"/>
    <w:autoRedefine/>
    <w:qFormat/>
    <w:rsid w:val="000364DC"/>
    <w:pPr>
      <w:tabs>
        <w:tab w:val="left" w:pos="284"/>
        <w:tab w:val="left" w:pos="737"/>
      </w:tabs>
      <w:spacing w:line="300" w:lineRule="auto"/>
    </w:pPr>
    <w:rPr>
      <w:rFonts w:ascii="Georgia" w:eastAsia="Times New Roman" w:hAnsi="Georgia"/>
      <w:iCs/>
      <w:sz w:val="20"/>
      <w:szCs w:val="24"/>
      <w:lang w:eastAsia="sl-SI"/>
    </w:rPr>
  </w:style>
  <w:style w:type="character" w:customStyle="1" w:styleId="Naslov3Znak">
    <w:name w:val="Naslov 3 Znak"/>
    <w:link w:val="Naslov3"/>
    <w:uiPriority w:val="9"/>
    <w:rsid w:val="00542F44"/>
    <w:rPr>
      <w:rFonts w:eastAsia="Times New Roman" w:cs="Arial"/>
      <w:b/>
      <w:bCs/>
      <w:color w:val="333333"/>
      <w:sz w:val="32"/>
      <w:szCs w:val="21"/>
      <w:lang w:eastAsia="hr-HR"/>
    </w:rPr>
  </w:style>
  <w:style w:type="character" w:customStyle="1" w:styleId="Naslov4Znak">
    <w:name w:val="Naslov 4 Znak"/>
    <w:basedOn w:val="Privzetapisavaodstavka"/>
    <w:link w:val="Naslov4"/>
    <w:uiPriority w:val="9"/>
    <w:rsid w:val="00830B23"/>
    <w:rPr>
      <w:rFonts w:ascii="Times New Roman" w:hAnsi="Times New Roman" w:cs="Times New Roman"/>
      <w:b/>
      <w:bCs/>
      <w:sz w:val="24"/>
      <w:szCs w:val="24"/>
      <w:lang w:eastAsia="hr-HR"/>
    </w:rPr>
  </w:style>
  <w:style w:type="character" w:customStyle="1" w:styleId="Naslov2Znak">
    <w:name w:val="Naslov 2 Znak"/>
    <w:link w:val="Naslov2"/>
    <w:uiPriority w:val="9"/>
    <w:rsid w:val="000065E8"/>
    <w:rPr>
      <w:b/>
      <w:bCs/>
      <w:iCs/>
      <w:sz w:val="32"/>
      <w:szCs w:val="24"/>
      <w:shd w:val="clear" w:color="auto" w:fill="FFFFFF"/>
      <w:lang w:eastAsia="sl-SI"/>
    </w:rPr>
  </w:style>
  <w:style w:type="character" w:customStyle="1" w:styleId="Naslov1Znak">
    <w:name w:val="Naslov 1 Znak"/>
    <w:basedOn w:val="Privzetapisavaodstavka"/>
    <w:link w:val="Naslov1"/>
    <w:uiPriority w:val="9"/>
    <w:rsid w:val="00B7200C"/>
    <w:rPr>
      <w:rFonts w:eastAsiaTheme="majorEastAsia" w:cstheme="majorBidi"/>
      <w:b/>
      <w:bCs/>
      <w:sz w:val="56"/>
      <w:szCs w:val="28"/>
      <w:lang w:eastAsia="sl-SI"/>
    </w:rPr>
  </w:style>
  <w:style w:type="paragraph" w:styleId="Kazalovsebine1">
    <w:name w:val="toc 1"/>
    <w:basedOn w:val="Navaden"/>
    <w:next w:val="Navaden"/>
    <w:autoRedefine/>
    <w:uiPriority w:val="39"/>
    <w:unhideWhenUsed/>
    <w:qFormat/>
    <w:rsid w:val="00CD375A"/>
    <w:pPr>
      <w:tabs>
        <w:tab w:val="right" w:leader="dot" w:pos="9062"/>
      </w:tabs>
      <w:spacing w:before="360" w:after="100" w:line="300" w:lineRule="auto"/>
    </w:pPr>
    <w:rPr>
      <w:rFonts w:ascii="Georgia" w:eastAsia="Times New Roman" w:hAnsi="Georgia"/>
      <w:b/>
      <w:caps/>
      <w:noProof/>
      <w:sz w:val="28"/>
      <w:szCs w:val="24"/>
      <w:lang w:eastAsia="sl-SI"/>
    </w:rPr>
  </w:style>
  <w:style w:type="paragraph" w:styleId="Kazalovsebine2">
    <w:name w:val="toc 2"/>
    <w:basedOn w:val="Navaden"/>
    <w:next w:val="Navaden"/>
    <w:autoRedefine/>
    <w:uiPriority w:val="39"/>
    <w:unhideWhenUsed/>
    <w:qFormat/>
    <w:rsid w:val="00CD375A"/>
    <w:pPr>
      <w:tabs>
        <w:tab w:val="right" w:leader="dot" w:pos="9062"/>
      </w:tabs>
      <w:spacing w:after="100" w:line="300" w:lineRule="auto"/>
      <w:ind w:left="240"/>
    </w:pPr>
    <w:rPr>
      <w:rFonts w:ascii="Georgia" w:eastAsia="Times New Roman" w:hAnsi="Georgia"/>
      <w:caps/>
      <w:sz w:val="28"/>
      <w:szCs w:val="24"/>
      <w:lang w:eastAsia="sl-SI"/>
    </w:rPr>
  </w:style>
  <w:style w:type="paragraph" w:styleId="Kazalovsebine3">
    <w:name w:val="toc 3"/>
    <w:basedOn w:val="Navaden"/>
    <w:next w:val="Navaden"/>
    <w:autoRedefine/>
    <w:uiPriority w:val="39"/>
    <w:unhideWhenUsed/>
    <w:qFormat/>
    <w:rsid w:val="009D7C28"/>
    <w:pPr>
      <w:tabs>
        <w:tab w:val="right" w:leader="dot" w:pos="9062"/>
      </w:tabs>
      <w:spacing w:after="100" w:line="300" w:lineRule="auto"/>
      <w:ind w:left="480"/>
    </w:pPr>
    <w:rPr>
      <w:rFonts w:ascii="Georgia" w:eastAsia="Times New Roman" w:hAnsi="Georgia"/>
      <w:smallCaps/>
      <w:noProof/>
      <w:sz w:val="28"/>
      <w:szCs w:val="24"/>
      <w:lang w:eastAsia="sl-SI"/>
    </w:rPr>
  </w:style>
  <w:style w:type="character" w:styleId="Hiperpovezava">
    <w:name w:val="Hyperlink"/>
    <w:basedOn w:val="Privzetapisavaodstavka"/>
    <w:uiPriority w:val="99"/>
    <w:unhideWhenUsed/>
    <w:rsid w:val="00CD375A"/>
    <w:rPr>
      <w:i/>
      <w:color w:val="auto"/>
      <w:sz w:val="24"/>
      <w:u w:val="none"/>
    </w:rPr>
  </w:style>
  <w:style w:type="paragraph" w:styleId="Brezrazmikov">
    <w:name w:val="No Spacing"/>
    <w:autoRedefine/>
    <w:uiPriority w:val="1"/>
    <w:qFormat/>
    <w:rsid w:val="007E5402"/>
    <w:pPr>
      <w:spacing w:after="0" w:line="240" w:lineRule="auto"/>
    </w:pPr>
    <w:rPr>
      <w:rFonts w:cstheme="minorBidi"/>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Uporabnik sistema Windows</cp:lastModifiedBy>
  <cp:revision>2</cp:revision>
  <dcterms:created xsi:type="dcterms:W3CDTF">2022-02-13T17:18:00Z</dcterms:created>
  <dcterms:modified xsi:type="dcterms:W3CDTF">2022-02-13T17:18:00Z</dcterms:modified>
</cp:coreProperties>
</file>