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B2" w:rsidRPr="00CD2AB2" w:rsidRDefault="00CD2AB2" w:rsidP="00CD2AB2">
      <w:pPr>
        <w:spacing w:after="0" w:line="240" w:lineRule="auto"/>
        <w:rPr>
          <w:rFonts w:ascii="Times New Roman" w:eastAsia="Times New Roman" w:hAnsi="Times New Roman" w:cs="Times New Roman"/>
          <w:sz w:val="24"/>
          <w:szCs w:val="24"/>
          <w:lang w:eastAsia="sl-SI"/>
        </w:rPr>
      </w:pPr>
      <w:proofErr w:type="spellStart"/>
      <w:r w:rsidRPr="00CD2AB2">
        <w:rPr>
          <w:rFonts w:ascii="Arial" w:eastAsia="Times New Roman" w:hAnsi="Arial" w:cs="Arial"/>
          <w:color w:val="222222"/>
          <w:sz w:val="24"/>
          <w:szCs w:val="24"/>
          <w:shd w:val="clear" w:color="auto" w:fill="FFFFFF"/>
          <w:lang w:eastAsia="sl-SI"/>
        </w:rPr>
        <w:t>From</w:t>
      </w:r>
      <w:proofErr w:type="spellEnd"/>
      <w:r w:rsidRPr="00CD2AB2">
        <w:rPr>
          <w:rFonts w:ascii="Arial" w:eastAsia="Times New Roman" w:hAnsi="Arial" w:cs="Arial"/>
          <w:color w:val="222222"/>
          <w:sz w:val="24"/>
          <w:szCs w:val="24"/>
          <w:shd w:val="clear" w:color="auto" w:fill="FFFFFF"/>
          <w:lang w:eastAsia="sl-SI"/>
        </w:rPr>
        <w:t>: "Čibej, Jaka" &lt;</w:t>
      </w:r>
      <w:hyperlink r:id="rId4" w:tgtFrame="_blank" w:history="1">
        <w:r w:rsidRPr="00CD2AB2">
          <w:rPr>
            <w:rFonts w:ascii="Arial" w:eastAsia="Times New Roman" w:hAnsi="Arial" w:cs="Arial"/>
            <w:color w:val="1155CC"/>
            <w:sz w:val="24"/>
            <w:szCs w:val="24"/>
            <w:u w:val="single"/>
            <w:shd w:val="clear" w:color="auto" w:fill="FFFFFF"/>
            <w:lang w:eastAsia="sl-SI"/>
          </w:rPr>
          <w:t>Jaka.Cibej@ff.uni-lj.si</w:t>
        </w:r>
      </w:hyperlink>
      <w:r w:rsidRPr="00CD2AB2">
        <w:rPr>
          <w:rFonts w:ascii="Arial" w:eastAsia="Times New Roman" w:hAnsi="Arial" w:cs="Arial"/>
          <w:color w:val="222222"/>
          <w:sz w:val="24"/>
          <w:szCs w:val="24"/>
          <w:shd w:val="clear" w:color="auto" w:fill="FFFFFF"/>
          <w:lang w:eastAsia="sl-SI"/>
        </w:rPr>
        <w:t>&gt;</w:t>
      </w:r>
      <w:r w:rsidRPr="00CD2AB2">
        <w:rPr>
          <w:rFonts w:ascii="Arial" w:eastAsia="Times New Roman" w:hAnsi="Arial" w:cs="Arial"/>
          <w:color w:val="222222"/>
          <w:sz w:val="24"/>
          <w:szCs w:val="24"/>
          <w:lang w:eastAsia="sl-SI"/>
        </w:rPr>
        <w:br/>
      </w:r>
      <w:r w:rsidRPr="00CD2AB2">
        <w:rPr>
          <w:rFonts w:ascii="Arial" w:eastAsia="Times New Roman" w:hAnsi="Arial" w:cs="Arial"/>
          <w:color w:val="222222"/>
          <w:sz w:val="24"/>
          <w:szCs w:val="24"/>
          <w:shd w:val="clear" w:color="auto" w:fill="FFFFFF"/>
          <w:lang w:eastAsia="sl-SI"/>
        </w:rPr>
        <w:t>To: "</w:t>
      </w:r>
      <w:hyperlink r:id="rId5" w:tgtFrame="_blank" w:history="1">
        <w:r w:rsidRPr="00CD2AB2">
          <w:rPr>
            <w:rFonts w:ascii="Arial" w:eastAsia="Times New Roman" w:hAnsi="Arial" w:cs="Arial"/>
            <w:color w:val="1155CC"/>
            <w:sz w:val="24"/>
            <w:szCs w:val="24"/>
            <w:u w:val="single"/>
            <w:shd w:val="clear" w:color="auto" w:fill="FFFFFF"/>
            <w:lang w:eastAsia="sl-SI"/>
          </w:rPr>
          <w:t>slovlit@ijs.si</w:t>
        </w:r>
      </w:hyperlink>
      <w:r w:rsidRPr="00CD2AB2">
        <w:rPr>
          <w:rFonts w:ascii="Arial" w:eastAsia="Times New Roman" w:hAnsi="Arial" w:cs="Arial"/>
          <w:color w:val="222222"/>
          <w:sz w:val="24"/>
          <w:szCs w:val="24"/>
          <w:shd w:val="clear" w:color="auto" w:fill="FFFFFF"/>
          <w:lang w:eastAsia="sl-SI"/>
        </w:rPr>
        <w:t>" &lt;</w:t>
      </w:r>
      <w:hyperlink r:id="rId6" w:tgtFrame="_blank" w:history="1">
        <w:r w:rsidRPr="00CD2AB2">
          <w:rPr>
            <w:rFonts w:ascii="Arial" w:eastAsia="Times New Roman" w:hAnsi="Arial" w:cs="Arial"/>
            <w:color w:val="1155CC"/>
            <w:sz w:val="24"/>
            <w:szCs w:val="24"/>
            <w:u w:val="single"/>
            <w:shd w:val="clear" w:color="auto" w:fill="FFFFFF"/>
            <w:lang w:eastAsia="sl-SI"/>
          </w:rPr>
          <w:t>slovlit@ijs.si</w:t>
        </w:r>
      </w:hyperlink>
      <w:r w:rsidRPr="00CD2AB2">
        <w:rPr>
          <w:rFonts w:ascii="Arial" w:eastAsia="Times New Roman" w:hAnsi="Arial" w:cs="Arial"/>
          <w:color w:val="222222"/>
          <w:sz w:val="24"/>
          <w:szCs w:val="24"/>
          <w:shd w:val="clear" w:color="auto" w:fill="FFFFFF"/>
          <w:lang w:eastAsia="sl-SI"/>
        </w:rPr>
        <w:t>&gt;</w:t>
      </w:r>
      <w:r w:rsidRPr="00CD2AB2">
        <w:rPr>
          <w:rFonts w:ascii="Arial" w:eastAsia="Times New Roman" w:hAnsi="Arial" w:cs="Arial"/>
          <w:color w:val="222222"/>
          <w:sz w:val="24"/>
          <w:szCs w:val="24"/>
          <w:lang w:eastAsia="sl-SI"/>
        </w:rPr>
        <w:br/>
      </w:r>
      <w:proofErr w:type="spellStart"/>
      <w:r w:rsidRPr="00CD2AB2">
        <w:rPr>
          <w:rFonts w:ascii="Arial" w:eastAsia="Times New Roman" w:hAnsi="Arial" w:cs="Arial"/>
          <w:color w:val="222222"/>
          <w:sz w:val="24"/>
          <w:szCs w:val="24"/>
          <w:shd w:val="clear" w:color="auto" w:fill="FFFFFF"/>
          <w:lang w:eastAsia="sl-SI"/>
        </w:rPr>
        <w:t>Cc</w:t>
      </w:r>
      <w:proofErr w:type="spellEnd"/>
      <w:r w:rsidRPr="00CD2AB2">
        <w:rPr>
          <w:rFonts w:ascii="Arial" w:eastAsia="Times New Roman" w:hAnsi="Arial" w:cs="Arial"/>
          <w:color w:val="222222"/>
          <w:sz w:val="24"/>
          <w:szCs w:val="24"/>
          <w:shd w:val="clear" w:color="auto" w:fill="FFFFFF"/>
          <w:lang w:eastAsia="sl-SI"/>
        </w:rPr>
        <w:t>: </w:t>
      </w:r>
      <w:r w:rsidRPr="00CD2AB2">
        <w:rPr>
          <w:rFonts w:ascii="Arial" w:eastAsia="Times New Roman" w:hAnsi="Arial" w:cs="Arial"/>
          <w:color w:val="222222"/>
          <w:sz w:val="24"/>
          <w:szCs w:val="24"/>
          <w:lang w:eastAsia="sl-SI"/>
        </w:rPr>
        <w:br/>
      </w:r>
      <w:proofErr w:type="spellStart"/>
      <w:r w:rsidRPr="00CD2AB2">
        <w:rPr>
          <w:rFonts w:ascii="Arial" w:eastAsia="Times New Roman" w:hAnsi="Arial" w:cs="Arial"/>
          <w:color w:val="222222"/>
          <w:sz w:val="24"/>
          <w:szCs w:val="24"/>
          <w:shd w:val="clear" w:color="auto" w:fill="FFFFFF"/>
          <w:lang w:eastAsia="sl-SI"/>
        </w:rPr>
        <w:t>Bcc</w:t>
      </w:r>
      <w:proofErr w:type="spellEnd"/>
      <w:r w:rsidRPr="00CD2AB2">
        <w:rPr>
          <w:rFonts w:ascii="Arial" w:eastAsia="Times New Roman" w:hAnsi="Arial" w:cs="Arial"/>
          <w:color w:val="222222"/>
          <w:sz w:val="24"/>
          <w:szCs w:val="24"/>
          <w:shd w:val="clear" w:color="auto" w:fill="FFFFFF"/>
          <w:lang w:eastAsia="sl-SI"/>
        </w:rPr>
        <w:t>: </w:t>
      </w:r>
      <w:r w:rsidRPr="00CD2AB2">
        <w:rPr>
          <w:rFonts w:ascii="Arial" w:eastAsia="Times New Roman" w:hAnsi="Arial" w:cs="Arial"/>
          <w:color w:val="222222"/>
          <w:sz w:val="24"/>
          <w:szCs w:val="24"/>
          <w:lang w:eastAsia="sl-SI"/>
        </w:rPr>
        <w:br/>
      </w:r>
      <w:r w:rsidRPr="00CD2AB2">
        <w:rPr>
          <w:rFonts w:ascii="Arial" w:eastAsia="Times New Roman" w:hAnsi="Arial" w:cs="Arial"/>
          <w:color w:val="222222"/>
          <w:sz w:val="24"/>
          <w:szCs w:val="24"/>
          <w:shd w:val="clear" w:color="auto" w:fill="FFFFFF"/>
          <w:lang w:eastAsia="sl-SI"/>
        </w:rPr>
        <w:t>Date: </w:t>
      </w:r>
      <w:proofErr w:type="spellStart"/>
      <w:r w:rsidRPr="00CD2AB2">
        <w:rPr>
          <w:rFonts w:ascii="Arial" w:eastAsia="Times New Roman" w:hAnsi="Arial" w:cs="Arial"/>
          <w:color w:val="222222"/>
          <w:sz w:val="24"/>
          <w:szCs w:val="24"/>
          <w:shd w:val="clear" w:color="auto" w:fill="FFFFFF"/>
          <w:lang w:eastAsia="sl-SI"/>
        </w:rPr>
        <w:t>Mon</w:t>
      </w:r>
      <w:proofErr w:type="spellEnd"/>
      <w:r w:rsidRPr="00CD2AB2">
        <w:rPr>
          <w:rFonts w:ascii="Arial" w:eastAsia="Times New Roman" w:hAnsi="Arial" w:cs="Arial"/>
          <w:color w:val="222222"/>
          <w:sz w:val="24"/>
          <w:szCs w:val="24"/>
          <w:shd w:val="clear" w:color="auto" w:fill="FFFFFF"/>
          <w:lang w:eastAsia="sl-SI"/>
        </w:rPr>
        <w:t>, 27 Feb 2023 00:42:23 +0000</w:t>
      </w:r>
      <w:r w:rsidRPr="00CD2AB2">
        <w:rPr>
          <w:rFonts w:ascii="Arial" w:eastAsia="Times New Roman" w:hAnsi="Arial" w:cs="Arial"/>
          <w:color w:val="222222"/>
          <w:sz w:val="24"/>
          <w:szCs w:val="24"/>
          <w:lang w:eastAsia="sl-SI"/>
        </w:rPr>
        <w:br/>
      </w:r>
      <w:proofErr w:type="spellStart"/>
      <w:r w:rsidRPr="00CD2AB2">
        <w:rPr>
          <w:rFonts w:ascii="Arial" w:eastAsia="Times New Roman" w:hAnsi="Arial" w:cs="Arial"/>
          <w:color w:val="222222"/>
          <w:sz w:val="24"/>
          <w:szCs w:val="24"/>
          <w:shd w:val="clear" w:color="auto" w:fill="FFFFFF"/>
          <w:lang w:eastAsia="sl-SI"/>
        </w:rPr>
        <w:t>Subject</w:t>
      </w:r>
      <w:proofErr w:type="spellEnd"/>
      <w:r w:rsidRPr="00CD2AB2">
        <w:rPr>
          <w:rFonts w:ascii="Arial" w:eastAsia="Times New Roman" w:hAnsi="Arial" w:cs="Arial"/>
          <w:color w:val="222222"/>
          <w:sz w:val="24"/>
          <w:szCs w:val="24"/>
          <w:shd w:val="clear" w:color="auto" w:fill="FFFFFF"/>
          <w:lang w:eastAsia="sl-SI"/>
        </w:rPr>
        <w:t>: Re: Ukrajina</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Pozdravljeni,</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 xml:space="preserve">objava dr. Mirana Hladnika z dne 19. februarja 2023 glede vojne v Ukrajini mi ne da miru in mislim, da sem ukrajinskim </w:t>
      </w:r>
      <w:proofErr w:type="spellStart"/>
      <w:r w:rsidRPr="00CD2AB2">
        <w:rPr>
          <w:rFonts w:ascii="Calibri" w:eastAsia="Times New Roman" w:hAnsi="Calibri" w:cs="Calibri"/>
          <w:color w:val="000000"/>
          <w:sz w:val="24"/>
          <w:szCs w:val="24"/>
          <w:lang w:eastAsia="sl-SI"/>
        </w:rPr>
        <w:t>prijateljem_icam</w:t>
      </w:r>
      <w:proofErr w:type="spellEnd"/>
      <w:r w:rsidRPr="00CD2AB2">
        <w:rPr>
          <w:rFonts w:ascii="Calibri" w:eastAsia="Times New Roman" w:hAnsi="Calibri" w:cs="Calibri"/>
          <w:color w:val="000000"/>
          <w:sz w:val="24"/>
          <w:szCs w:val="24"/>
          <w:lang w:eastAsia="sl-SI"/>
        </w:rPr>
        <w:t xml:space="preserve"> in </w:t>
      </w:r>
      <w:proofErr w:type="spellStart"/>
      <w:r w:rsidRPr="00CD2AB2">
        <w:rPr>
          <w:rFonts w:ascii="Calibri" w:eastAsia="Times New Roman" w:hAnsi="Calibri" w:cs="Calibri"/>
          <w:color w:val="000000"/>
          <w:sz w:val="24"/>
          <w:szCs w:val="24"/>
          <w:lang w:eastAsia="sl-SI"/>
        </w:rPr>
        <w:t>znancem_kam</w:t>
      </w:r>
      <w:proofErr w:type="spellEnd"/>
      <w:r w:rsidRPr="00CD2AB2">
        <w:rPr>
          <w:rFonts w:ascii="Calibri" w:eastAsia="Times New Roman" w:hAnsi="Calibri" w:cs="Calibri"/>
          <w:color w:val="000000"/>
          <w:sz w:val="24"/>
          <w:szCs w:val="24"/>
          <w:lang w:eastAsia="sl-SI"/>
        </w:rPr>
        <w:t xml:space="preserve"> dolžan, da se nanjo odzovem. Dr. Hladnik namreč poziva h koncu vojne v Ukrajini, a jo zelo pokroviteljsko označi le kot "[spopad] med Rusijo in Zahodom" – kje v tej tragični zgodbi so torej Ukrajinci in Ukrajinke? Le kmetje na šahovnici, lutke brez lastne pameti, identitete, brez lastnih želja in upov? Vsa njihova želja po tem, da lahko sami izbirajo pot, po kateri bo šla njihova država, je le produkt t. i. zahodne propagande? V resnici sploh ne vedo, kaj si želijo, kdo so in za kaj se borijo, in to tudi ni pomembno, pomembna sta le imperija ZDA in Rusije na eni ali drugi strani, kot to želi predstaviti Ruska federacija? Oprostite, to je neposredna žalitev za ukrajinski narod, saj se mu s tovrstno karakterizacijo vojne odreka kakršnakoli dejavna vloga pri odločanju o njihovi prihodnosti – v tej zgodbi mora biti glavni akter Ukrajina, interesi ZDA in Rusije pa so pri tem postranskega pomena. Upal sem, da nam je to kot Slovencem in Slovenkam, ki brez podpore in priznanja mednarodne skupnosti samostojnosti ne bi doživeli, jasno.</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 xml:space="preserve">Kar pa me še bolj čudi in je zlasti na jezikoslovnem e-poštnem seznamu naravnost absurdno, je to, da dr. Hladnik pravi, da si želi, da se vojna hitro konča, zato "[da] bi spet lahko govorili o jeziku, literaturi in kulturi (mdr. o večkulturnosti, večjezičnosti, manjšinskih jezikih)". Kako lahko hitro končamo vojno brez podpore Ukrajini in znova govorimo o večkulturnosti, če je agresijo začel povsem očitno neuravnovešen "človek" (upam, da je moj prezir dovolj jasno nakazan), ki je kot enega od zblojenih "argumentov" za invazijo jasno in glasno </w:t>
      </w:r>
      <w:proofErr w:type="spellStart"/>
      <w:r w:rsidRPr="00CD2AB2">
        <w:rPr>
          <w:rFonts w:ascii="Calibri" w:eastAsia="Times New Roman" w:hAnsi="Calibri" w:cs="Calibri"/>
          <w:color w:val="000000"/>
          <w:sz w:val="24"/>
          <w:szCs w:val="24"/>
          <w:lang w:eastAsia="sl-SI"/>
        </w:rPr>
        <w:t>urbi</w:t>
      </w:r>
      <w:proofErr w:type="spellEnd"/>
      <w:r w:rsidRPr="00CD2AB2">
        <w:rPr>
          <w:rFonts w:ascii="Calibri" w:eastAsia="Times New Roman" w:hAnsi="Calibri" w:cs="Calibri"/>
          <w:color w:val="000000"/>
          <w:sz w:val="24"/>
          <w:szCs w:val="24"/>
          <w:lang w:eastAsia="sl-SI"/>
        </w:rPr>
        <w:t xml:space="preserve"> et </w:t>
      </w:r>
      <w:proofErr w:type="spellStart"/>
      <w:r w:rsidRPr="00CD2AB2">
        <w:rPr>
          <w:rFonts w:ascii="Calibri" w:eastAsia="Times New Roman" w:hAnsi="Calibri" w:cs="Calibri"/>
          <w:color w:val="000000"/>
          <w:sz w:val="24"/>
          <w:szCs w:val="24"/>
          <w:lang w:eastAsia="sl-SI"/>
        </w:rPr>
        <w:t>orbi</w:t>
      </w:r>
      <w:proofErr w:type="spellEnd"/>
      <w:r w:rsidRPr="00CD2AB2">
        <w:rPr>
          <w:rFonts w:ascii="Calibri" w:eastAsia="Times New Roman" w:hAnsi="Calibri" w:cs="Calibri"/>
          <w:color w:val="000000"/>
          <w:sz w:val="24"/>
          <w:szCs w:val="24"/>
          <w:lang w:eastAsia="sl-SI"/>
        </w:rPr>
        <w:t xml:space="preserve"> naznanil, da Ukrajina kot država ne bi smela obstajati, ker je, kot pravi, le produkt leninističnega eksperimenta po razpadu carske dobe v Rusiji? Kako se lahko vrnemo k večjezičnosti, če ruski propagandisti z vsem veseljem po državni televiziji razlagajo, da ukrajinščina ni jezik, temveč le marginalno južnorusko narečje? In da je škoda, da ukrajinskih otrok, ki se identificirajo kot </w:t>
      </w:r>
      <w:proofErr w:type="spellStart"/>
      <w:r w:rsidRPr="00CD2AB2">
        <w:rPr>
          <w:rFonts w:ascii="Calibri" w:eastAsia="Times New Roman" w:hAnsi="Calibri" w:cs="Calibri"/>
          <w:color w:val="000000"/>
          <w:sz w:val="24"/>
          <w:szCs w:val="24"/>
          <w:lang w:eastAsia="sl-SI"/>
        </w:rPr>
        <w:t>Ukrajinci_ke</w:t>
      </w:r>
      <w:proofErr w:type="spellEnd"/>
      <w:r w:rsidRPr="00CD2AB2">
        <w:rPr>
          <w:rFonts w:ascii="Calibri" w:eastAsia="Times New Roman" w:hAnsi="Calibri" w:cs="Calibri"/>
          <w:color w:val="000000"/>
          <w:sz w:val="24"/>
          <w:szCs w:val="24"/>
          <w:lang w:eastAsia="sl-SI"/>
        </w:rPr>
        <w:t>, niso preprosto utapljali, da bi to izmišljeno identiteto zatrli v kali? In še bi lahko našteval.</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 xml:space="preserve">Pred nedavnim smo imeli v Ljubljani dva shoda na temo vojne v Ukrajini. Na katerem je bilo več Ukrajincev in Ukrajink, mislim, da nam je vsem jasno. Upam tudi, da se nas večina zaveda, da tu štejejo njihove zgodbe, ne pa propaganda Rusov in Američanov, in da so objave o vojni v Ukrajini, v katerih se pogleda Ukrajincev in Ukrajink ne omeni niti z besedo (!), najmanj neokusne, če že ne nedopustne. Vojna je svinjarija, res je, nihče si je ne želi, tako kot si nihče ne želi, da bi bil žrtev posilstva, umora, pretepanja ali kakršnegakoli drugačnega nasilja. A če se zgodi, je treba biti na strani žrtve. In kot dokaz, da ni treba čakati na konec vojne, da lahko govorimo o ukrajinski kulturi in jeziku, prilagam svoj prevod kitice iz pesmi Tarasa Ševčenka </w:t>
      </w:r>
      <w:proofErr w:type="spellStart"/>
      <w:r w:rsidRPr="00CD2AB2">
        <w:rPr>
          <w:rFonts w:ascii="Calibri" w:eastAsia="Times New Roman" w:hAnsi="Calibri" w:cs="Calibri"/>
          <w:color w:val="000000"/>
          <w:sz w:val="24"/>
          <w:szCs w:val="24"/>
          <w:lang w:eastAsia="sl-SI"/>
        </w:rPr>
        <w:t>Молитва</w:t>
      </w:r>
      <w:proofErr w:type="spellEnd"/>
      <w:r w:rsidRPr="00CD2AB2">
        <w:rPr>
          <w:rFonts w:ascii="Calibri" w:eastAsia="Times New Roman" w:hAnsi="Calibri" w:cs="Calibri"/>
          <w:color w:val="000000"/>
          <w:sz w:val="24"/>
          <w:szCs w:val="24"/>
          <w:lang w:eastAsia="sl-SI"/>
        </w:rPr>
        <w:t xml:space="preserve"> (Molitev):</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w:t>
      </w:r>
      <w:proofErr w:type="spellStart"/>
      <w:r w:rsidRPr="00CD2AB2">
        <w:rPr>
          <w:rFonts w:ascii="Calibri" w:eastAsia="Times New Roman" w:hAnsi="Calibri" w:cs="Calibri"/>
          <w:color w:val="000000"/>
          <w:sz w:val="24"/>
          <w:szCs w:val="24"/>
          <w:lang w:eastAsia="sl-SI"/>
        </w:rPr>
        <w:t>Мені</w:t>
      </w:r>
      <w:proofErr w:type="spellEnd"/>
      <w:r w:rsidRPr="00CD2AB2">
        <w:rPr>
          <w:rFonts w:ascii="Calibri" w:eastAsia="Times New Roman" w:hAnsi="Calibri" w:cs="Calibri"/>
          <w:color w:val="000000"/>
          <w:sz w:val="24"/>
          <w:szCs w:val="24"/>
          <w:lang w:eastAsia="sl-SI"/>
        </w:rPr>
        <w:t xml:space="preserve"> ж, </w:t>
      </w:r>
      <w:proofErr w:type="spellStart"/>
      <w:r w:rsidRPr="00CD2AB2">
        <w:rPr>
          <w:rFonts w:ascii="Calibri" w:eastAsia="Times New Roman" w:hAnsi="Calibri" w:cs="Calibri"/>
          <w:color w:val="000000"/>
          <w:sz w:val="24"/>
          <w:szCs w:val="24"/>
          <w:lang w:eastAsia="sl-SI"/>
        </w:rPr>
        <w:t>мій</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боже</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на</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землі</w:t>
      </w:r>
      <w:proofErr w:type="spellEnd"/>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roofErr w:type="spellStart"/>
      <w:r w:rsidRPr="00CD2AB2">
        <w:rPr>
          <w:rFonts w:ascii="Calibri" w:eastAsia="Times New Roman" w:hAnsi="Calibri" w:cs="Calibri"/>
          <w:color w:val="000000"/>
          <w:sz w:val="24"/>
          <w:szCs w:val="24"/>
          <w:lang w:eastAsia="sl-SI"/>
        </w:rPr>
        <w:t>Подай</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любов</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сердечний</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рай</w:t>
      </w:r>
      <w:proofErr w:type="spellEnd"/>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 xml:space="preserve">І </w:t>
      </w:r>
      <w:proofErr w:type="spellStart"/>
      <w:r w:rsidRPr="00CD2AB2">
        <w:rPr>
          <w:rFonts w:ascii="Calibri" w:eastAsia="Times New Roman" w:hAnsi="Calibri" w:cs="Calibri"/>
          <w:color w:val="000000"/>
          <w:sz w:val="24"/>
          <w:szCs w:val="24"/>
          <w:lang w:eastAsia="sl-SI"/>
        </w:rPr>
        <w:t>більш</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нічого</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не</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давай</w:t>
      </w:r>
      <w:proofErr w:type="spellEnd"/>
      <w:r w:rsidRPr="00CD2AB2">
        <w:rPr>
          <w:rFonts w:ascii="Calibri" w:eastAsia="Times New Roman" w:hAnsi="Calibri" w:cs="Calibri"/>
          <w:color w:val="000000"/>
          <w:sz w:val="24"/>
          <w:szCs w:val="24"/>
          <w:lang w:eastAsia="sl-SI"/>
        </w:rPr>
        <w:t>!"</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"Meni pa, moj Bog, na zemlji</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podari le ljubezen, srčni raj,</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in nič drugega ne daj!"</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 xml:space="preserve">Lep pozdrav in </w:t>
      </w:r>
      <w:proofErr w:type="spellStart"/>
      <w:r w:rsidRPr="00CD2AB2">
        <w:rPr>
          <w:rFonts w:ascii="Calibri" w:eastAsia="Times New Roman" w:hAnsi="Calibri" w:cs="Calibri"/>
          <w:color w:val="000000"/>
          <w:sz w:val="24"/>
          <w:szCs w:val="24"/>
          <w:lang w:eastAsia="sl-SI"/>
        </w:rPr>
        <w:t>слава</w:t>
      </w:r>
      <w:proofErr w:type="spellEnd"/>
      <w:r w:rsidRPr="00CD2AB2">
        <w:rPr>
          <w:rFonts w:ascii="Calibri" w:eastAsia="Times New Roman" w:hAnsi="Calibri" w:cs="Calibri"/>
          <w:color w:val="000000"/>
          <w:sz w:val="24"/>
          <w:szCs w:val="24"/>
          <w:lang w:eastAsia="sl-SI"/>
        </w:rPr>
        <w:t xml:space="preserve"> </w:t>
      </w:r>
      <w:proofErr w:type="spellStart"/>
      <w:r w:rsidRPr="00CD2AB2">
        <w:rPr>
          <w:rFonts w:ascii="Calibri" w:eastAsia="Times New Roman" w:hAnsi="Calibri" w:cs="Calibri"/>
          <w:color w:val="000000"/>
          <w:sz w:val="24"/>
          <w:szCs w:val="24"/>
          <w:lang w:eastAsia="sl-SI"/>
        </w:rPr>
        <w:t>Україні</w:t>
      </w:r>
      <w:proofErr w:type="spellEnd"/>
      <w:r w:rsidRPr="00CD2AB2">
        <w:rPr>
          <w:rFonts w:ascii="Calibri" w:eastAsia="Times New Roman" w:hAnsi="Calibri" w:cs="Calibri"/>
          <w:color w:val="000000"/>
          <w:sz w:val="24"/>
          <w:szCs w:val="24"/>
          <w:lang w:eastAsia="sl-SI"/>
        </w:rPr>
        <w:t>,</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r w:rsidRPr="00CD2AB2">
        <w:rPr>
          <w:rFonts w:ascii="Calibri" w:eastAsia="Times New Roman" w:hAnsi="Calibri" w:cs="Calibri"/>
          <w:color w:val="000000"/>
          <w:sz w:val="24"/>
          <w:szCs w:val="24"/>
          <w:lang w:eastAsia="sl-SI"/>
        </w:rPr>
        <w:t>Jaka Čibej</w:t>
      </w: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
    <w:p w:rsidR="00CD2AB2" w:rsidRPr="00CD2AB2" w:rsidRDefault="00CD2AB2" w:rsidP="00CD2AB2">
      <w:pPr>
        <w:shd w:val="clear" w:color="auto" w:fill="FFFFFF"/>
        <w:spacing w:after="0" w:line="240" w:lineRule="auto"/>
        <w:rPr>
          <w:rFonts w:ascii="Calibri" w:eastAsia="Times New Roman" w:hAnsi="Calibri" w:cs="Calibri"/>
          <w:color w:val="000000"/>
          <w:sz w:val="24"/>
          <w:szCs w:val="24"/>
          <w:lang w:eastAsia="sl-SI"/>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12"/>
        <w:gridCol w:w="5060"/>
      </w:tblGrid>
      <w:tr w:rsidR="00CD2AB2" w:rsidRPr="00CD2AB2" w:rsidTr="00CD2AB2">
        <w:trPr>
          <w:trHeight w:val="300"/>
          <w:tblCellSpacing w:w="15" w:type="dxa"/>
        </w:trPr>
        <w:tc>
          <w:tcPr>
            <w:tcW w:w="0" w:type="auto"/>
            <w:shd w:val="clear" w:color="auto" w:fill="FFFFFF"/>
            <w:tcMar>
              <w:top w:w="30" w:type="dxa"/>
              <w:left w:w="30" w:type="dxa"/>
              <w:bottom w:w="30" w:type="dxa"/>
              <w:right w:w="225" w:type="dxa"/>
            </w:tcMar>
            <w:hideMark/>
          </w:tcPr>
          <w:p w:rsidR="00CD2AB2" w:rsidRPr="00CD2AB2" w:rsidRDefault="00CD2AB2" w:rsidP="00CD2AB2">
            <w:pPr>
              <w:spacing w:after="0" w:line="240" w:lineRule="auto"/>
              <w:jc w:val="center"/>
              <w:rPr>
                <w:rFonts w:ascii="Times New Roman" w:eastAsia="Times New Roman" w:hAnsi="Times New Roman" w:cs="Times New Roman"/>
                <w:color w:val="500050"/>
                <w:sz w:val="24"/>
                <w:szCs w:val="24"/>
                <w:lang w:eastAsia="sl-SI"/>
              </w:rPr>
            </w:pPr>
            <w:r w:rsidRPr="00CD2AB2">
              <w:rPr>
                <w:rFonts w:ascii="Garamond" w:eastAsia="Times New Roman" w:hAnsi="Garamond" w:cs="Times New Roman"/>
                <w:color w:val="000000"/>
                <w:sz w:val="24"/>
                <w:szCs w:val="24"/>
                <w:lang w:eastAsia="sl-SI"/>
              </w:rPr>
              <w:t>Univerza</w:t>
            </w:r>
            <w:r w:rsidRPr="00CD2AB2">
              <w:rPr>
                <w:rFonts w:ascii="Garamond" w:eastAsia="Times New Roman" w:hAnsi="Garamond" w:cs="Times New Roman"/>
                <w:i/>
                <w:iCs/>
                <w:color w:val="000000"/>
                <w:sz w:val="24"/>
                <w:szCs w:val="24"/>
                <w:lang w:eastAsia="sl-SI"/>
              </w:rPr>
              <w:t> v Ljubljani</w:t>
            </w:r>
            <w:r w:rsidRPr="00CD2AB2">
              <w:rPr>
                <w:rFonts w:ascii="Garamond" w:eastAsia="Times New Roman" w:hAnsi="Garamond" w:cs="Times New Roman"/>
                <w:color w:val="000000"/>
                <w:sz w:val="24"/>
                <w:szCs w:val="24"/>
                <w:lang w:eastAsia="sl-SI"/>
              </w:rPr>
              <w:br/>
              <w:t>Filozofska</w:t>
            </w:r>
            <w:r w:rsidRPr="00CD2AB2">
              <w:rPr>
                <w:rFonts w:ascii="Garamond" w:eastAsia="Times New Roman" w:hAnsi="Garamond" w:cs="Times New Roman"/>
                <w:i/>
                <w:iCs/>
                <w:color w:val="000000"/>
                <w:sz w:val="24"/>
                <w:szCs w:val="24"/>
                <w:lang w:eastAsia="sl-SI"/>
              </w:rPr>
              <w:t xml:space="preserve"> fakulteta / </w:t>
            </w:r>
            <w:proofErr w:type="spellStart"/>
            <w:r w:rsidRPr="00CD2AB2">
              <w:rPr>
                <w:rFonts w:ascii="Garamond" w:eastAsia="Times New Roman" w:hAnsi="Garamond" w:cs="Times New Roman"/>
                <w:i/>
                <w:iCs/>
                <w:color w:val="000000"/>
                <w:sz w:val="24"/>
                <w:szCs w:val="24"/>
                <w:lang w:eastAsia="sl-SI"/>
              </w:rPr>
              <w:t>University</w:t>
            </w:r>
            <w:proofErr w:type="spellEnd"/>
            <w:r w:rsidRPr="00CD2AB2">
              <w:rPr>
                <w:rFonts w:ascii="Garamond" w:eastAsia="Times New Roman" w:hAnsi="Garamond" w:cs="Times New Roman"/>
                <w:i/>
                <w:iCs/>
                <w:color w:val="000000"/>
                <w:sz w:val="24"/>
                <w:szCs w:val="24"/>
                <w:lang w:eastAsia="sl-SI"/>
              </w:rPr>
              <w:t xml:space="preserve"> </w:t>
            </w:r>
            <w:proofErr w:type="spellStart"/>
            <w:r w:rsidRPr="00CD2AB2">
              <w:rPr>
                <w:rFonts w:ascii="Garamond" w:eastAsia="Times New Roman" w:hAnsi="Garamond" w:cs="Times New Roman"/>
                <w:i/>
                <w:iCs/>
                <w:color w:val="000000"/>
                <w:sz w:val="24"/>
                <w:szCs w:val="24"/>
                <w:lang w:eastAsia="sl-SI"/>
              </w:rPr>
              <w:t>of</w:t>
            </w:r>
            <w:proofErr w:type="spellEnd"/>
            <w:r w:rsidRPr="00CD2AB2">
              <w:rPr>
                <w:rFonts w:ascii="Garamond" w:eastAsia="Times New Roman" w:hAnsi="Garamond" w:cs="Times New Roman"/>
                <w:i/>
                <w:iCs/>
                <w:color w:val="000000"/>
                <w:sz w:val="24"/>
                <w:szCs w:val="24"/>
                <w:lang w:eastAsia="sl-SI"/>
              </w:rPr>
              <w:t xml:space="preserve"> Ljubljana</w:t>
            </w:r>
          </w:p>
          <w:p w:rsidR="00CD2AB2" w:rsidRPr="00CD2AB2" w:rsidRDefault="00CD2AB2" w:rsidP="00CD2AB2">
            <w:pPr>
              <w:spacing w:after="0" w:line="240" w:lineRule="auto"/>
              <w:jc w:val="center"/>
              <w:rPr>
                <w:rFonts w:ascii="Times New Roman" w:eastAsia="Times New Roman" w:hAnsi="Times New Roman" w:cs="Times New Roman"/>
                <w:color w:val="500050"/>
                <w:sz w:val="24"/>
                <w:szCs w:val="24"/>
                <w:lang w:eastAsia="sl-SI"/>
              </w:rPr>
            </w:pPr>
            <w:proofErr w:type="spellStart"/>
            <w:r w:rsidRPr="00CD2AB2">
              <w:rPr>
                <w:rFonts w:ascii="Garamond" w:eastAsia="Times New Roman" w:hAnsi="Garamond" w:cs="Times New Roman"/>
                <w:i/>
                <w:iCs/>
                <w:color w:val="000000"/>
                <w:sz w:val="24"/>
                <w:szCs w:val="24"/>
                <w:lang w:eastAsia="sl-SI"/>
              </w:rPr>
              <w:t>Faculty</w:t>
            </w:r>
            <w:proofErr w:type="spellEnd"/>
            <w:r w:rsidRPr="00CD2AB2">
              <w:rPr>
                <w:rFonts w:ascii="Garamond" w:eastAsia="Times New Roman" w:hAnsi="Garamond" w:cs="Times New Roman"/>
                <w:i/>
                <w:iCs/>
                <w:color w:val="000000"/>
                <w:sz w:val="24"/>
                <w:szCs w:val="24"/>
                <w:lang w:eastAsia="sl-SI"/>
              </w:rPr>
              <w:t xml:space="preserve"> </w:t>
            </w:r>
            <w:proofErr w:type="spellStart"/>
            <w:r w:rsidRPr="00CD2AB2">
              <w:rPr>
                <w:rFonts w:ascii="Garamond" w:eastAsia="Times New Roman" w:hAnsi="Garamond" w:cs="Times New Roman"/>
                <w:i/>
                <w:iCs/>
                <w:color w:val="000000"/>
                <w:sz w:val="24"/>
                <w:szCs w:val="24"/>
                <w:lang w:eastAsia="sl-SI"/>
              </w:rPr>
              <w:t>of</w:t>
            </w:r>
            <w:proofErr w:type="spellEnd"/>
            <w:r w:rsidRPr="00CD2AB2">
              <w:rPr>
                <w:rFonts w:ascii="Garamond" w:eastAsia="Times New Roman" w:hAnsi="Garamond" w:cs="Times New Roman"/>
                <w:i/>
                <w:iCs/>
                <w:color w:val="000000"/>
                <w:sz w:val="24"/>
                <w:szCs w:val="24"/>
                <w:lang w:eastAsia="sl-SI"/>
              </w:rPr>
              <w:t xml:space="preserve"> </w:t>
            </w:r>
            <w:proofErr w:type="spellStart"/>
            <w:r w:rsidRPr="00CD2AB2">
              <w:rPr>
                <w:rFonts w:ascii="Garamond" w:eastAsia="Times New Roman" w:hAnsi="Garamond" w:cs="Times New Roman"/>
                <w:i/>
                <w:iCs/>
                <w:color w:val="000000"/>
                <w:sz w:val="24"/>
                <w:szCs w:val="24"/>
                <w:lang w:eastAsia="sl-SI"/>
              </w:rPr>
              <w:t>Arts</w:t>
            </w:r>
            <w:proofErr w:type="spellEnd"/>
          </w:p>
          <w:p w:rsidR="00CD2AB2" w:rsidRPr="00CD2AB2" w:rsidRDefault="00CD2AB2" w:rsidP="00CD2AB2">
            <w:pPr>
              <w:spacing w:after="0" w:line="240" w:lineRule="auto"/>
              <w:jc w:val="center"/>
              <w:rPr>
                <w:rFonts w:ascii="Times New Roman" w:eastAsia="Times New Roman" w:hAnsi="Times New Roman" w:cs="Times New Roman"/>
                <w:color w:val="500050"/>
                <w:sz w:val="24"/>
                <w:szCs w:val="24"/>
                <w:lang w:eastAsia="sl-SI"/>
              </w:rPr>
            </w:pPr>
          </w:p>
          <w:p w:rsidR="00CD2AB2" w:rsidRPr="00CD2AB2" w:rsidRDefault="00CD2AB2" w:rsidP="00CD2AB2">
            <w:pPr>
              <w:spacing w:after="0" w:line="240" w:lineRule="auto"/>
              <w:jc w:val="center"/>
              <w:rPr>
                <w:rFonts w:ascii="Times New Roman" w:eastAsia="Times New Roman" w:hAnsi="Times New Roman" w:cs="Times New Roman"/>
                <w:color w:val="500050"/>
                <w:sz w:val="24"/>
                <w:szCs w:val="24"/>
                <w:lang w:eastAsia="sl-SI"/>
              </w:rPr>
            </w:pPr>
          </w:p>
          <w:p w:rsidR="00CD2AB2" w:rsidRPr="00CD2AB2" w:rsidRDefault="00CD2AB2" w:rsidP="00CD2AB2">
            <w:pPr>
              <w:spacing w:after="0" w:line="240" w:lineRule="auto"/>
              <w:jc w:val="center"/>
              <w:rPr>
                <w:rFonts w:ascii="Times New Roman" w:eastAsia="Times New Roman" w:hAnsi="Times New Roman" w:cs="Times New Roman"/>
                <w:color w:val="500050"/>
                <w:sz w:val="24"/>
                <w:szCs w:val="24"/>
                <w:lang w:eastAsia="sl-SI"/>
              </w:rPr>
            </w:pPr>
            <w:r w:rsidRPr="00CD2AB2">
              <w:rPr>
                <w:rFonts w:ascii="Times New Roman" w:eastAsia="Times New Roman" w:hAnsi="Times New Roman" w:cs="Times New Roman"/>
                <w:noProof/>
                <w:color w:val="500050"/>
                <w:sz w:val="24"/>
                <w:szCs w:val="24"/>
                <w:lang w:eastAsia="sl-SI"/>
              </w:rPr>
              <w:drawing>
                <wp:inline distT="0" distB="0" distL="0" distR="0">
                  <wp:extent cx="1146175" cy="1146175"/>
                  <wp:effectExtent l="0" t="0" r="0" b="0"/>
                  <wp:docPr id="1" name="Slika 1" descr="https://ci5.googleusercontent.com/proxy/mRA2O2z_NzRz0cE05sAvDVpI8uG5aEdqOvNAnqslWgLFKQNgqv4NQ237jKWCq9PecmKQ_oA77ZOb-MFDp_sphI-JlyGvZp-Fl3JP=s0-d-e1-ft#https://www.uni-lj.si/mma/logotipS-gif/201307101109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mRA2O2z_NzRz0cE05sAvDVpI8uG5aEdqOvNAnqslWgLFKQNgqv4NQ237jKWCq9PecmKQ_oA77ZOb-MFDp_sphI-JlyGvZp-Fl3JP=s0-d-e1-ft#https://www.uni-lj.si/mma/logotipS-gif/2013071011090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CD2AB2" w:rsidRPr="00CD2AB2" w:rsidRDefault="00CD2AB2" w:rsidP="00CD2AB2">
            <w:pPr>
              <w:spacing w:after="0" w:line="240" w:lineRule="auto"/>
              <w:rPr>
                <w:rFonts w:ascii="Times New Roman" w:eastAsia="Times New Roman" w:hAnsi="Times New Roman" w:cs="Times New Roman"/>
                <w:color w:val="500050"/>
                <w:sz w:val="24"/>
                <w:szCs w:val="24"/>
                <w:lang w:eastAsia="sl-SI"/>
              </w:rPr>
            </w:pPr>
          </w:p>
        </w:tc>
        <w:tc>
          <w:tcPr>
            <w:tcW w:w="0" w:type="auto"/>
            <w:vMerge w:val="restart"/>
            <w:tcBorders>
              <w:top w:val="nil"/>
              <w:left w:val="single" w:sz="8" w:space="0" w:color="DFE0E0"/>
              <w:bottom w:val="nil"/>
              <w:right w:val="nil"/>
            </w:tcBorders>
            <w:shd w:val="clear" w:color="auto" w:fill="FFFFFF"/>
            <w:tcMar>
              <w:top w:w="30" w:type="dxa"/>
              <w:left w:w="225" w:type="dxa"/>
              <w:bottom w:w="30" w:type="dxa"/>
              <w:right w:w="30" w:type="dxa"/>
            </w:tcMar>
            <w:hideMark/>
          </w:tcPr>
          <w:p w:rsidR="00CD2AB2" w:rsidRPr="00CD2AB2" w:rsidRDefault="00CD2AB2" w:rsidP="00CD2AB2">
            <w:pPr>
              <w:spacing w:after="0" w:line="240" w:lineRule="auto"/>
              <w:rPr>
                <w:rFonts w:ascii="Times New Roman" w:eastAsia="Times New Roman" w:hAnsi="Times New Roman" w:cs="Times New Roman"/>
                <w:color w:val="500050"/>
                <w:sz w:val="24"/>
                <w:szCs w:val="24"/>
                <w:lang w:eastAsia="sl-SI"/>
              </w:rPr>
            </w:pPr>
            <w:r w:rsidRPr="00CD2AB2">
              <w:rPr>
                <w:rFonts w:ascii="Garamond" w:eastAsia="Times New Roman" w:hAnsi="Garamond" w:cs="Times New Roman"/>
                <w:color w:val="DF3127"/>
                <w:sz w:val="24"/>
                <w:szCs w:val="24"/>
                <w:lang w:eastAsia="sl-SI"/>
              </w:rPr>
              <w:t>Jaka Čibej</w:t>
            </w:r>
            <w:r w:rsidRPr="00CD2AB2">
              <w:rPr>
                <w:rFonts w:ascii="Garamond" w:eastAsia="Times New Roman" w:hAnsi="Garamond" w:cs="Times New Roman"/>
                <w:color w:val="000000"/>
                <w:sz w:val="24"/>
                <w:szCs w:val="24"/>
                <w:lang w:eastAsia="sl-SI"/>
              </w:rPr>
              <w:t> </w:t>
            </w:r>
            <w:r w:rsidRPr="00CD2AB2">
              <w:rPr>
                <w:rFonts w:ascii="Garamond" w:eastAsia="Times New Roman" w:hAnsi="Garamond" w:cs="Times New Roman"/>
                <w:color w:val="000000"/>
                <w:lang w:eastAsia="sl-SI"/>
              </w:rPr>
              <w:br/>
            </w:r>
            <w:r w:rsidRPr="00CD2AB2">
              <w:rPr>
                <w:rFonts w:ascii="Garamond" w:eastAsia="Times New Roman" w:hAnsi="Garamond" w:cs="Times New Roman"/>
                <w:i/>
                <w:iCs/>
                <w:color w:val="000000"/>
                <w:lang w:eastAsia="sl-SI"/>
              </w:rPr>
              <w:t>raziskovalec</w:t>
            </w:r>
            <w:r w:rsidRPr="00CD2AB2">
              <w:rPr>
                <w:rFonts w:ascii="Garamond" w:eastAsia="Times New Roman" w:hAnsi="Garamond" w:cs="Times New Roman"/>
                <w:color w:val="000000"/>
                <w:lang w:eastAsia="sl-SI"/>
              </w:rPr>
              <w:t> / </w:t>
            </w:r>
            <w:proofErr w:type="spellStart"/>
            <w:r w:rsidRPr="00CD2AB2">
              <w:rPr>
                <w:rFonts w:ascii="Garamond" w:eastAsia="Times New Roman" w:hAnsi="Garamond" w:cs="Times New Roman"/>
                <w:i/>
                <w:iCs/>
                <w:color w:val="6D6E71"/>
                <w:lang w:eastAsia="sl-SI"/>
              </w:rPr>
              <w:t>researcher</w:t>
            </w:r>
            <w:proofErr w:type="spellEnd"/>
            <w:r w:rsidRPr="00CD2AB2">
              <w:rPr>
                <w:rFonts w:ascii="Garamond" w:eastAsia="Times New Roman" w:hAnsi="Garamond" w:cs="Times New Roman"/>
                <w:color w:val="000000"/>
                <w:lang w:eastAsia="sl-SI"/>
              </w:rPr>
              <w:br/>
            </w:r>
            <w:r w:rsidRPr="00CD2AB2">
              <w:rPr>
                <w:rFonts w:ascii="Garamond" w:eastAsia="Times New Roman" w:hAnsi="Garamond" w:cs="Times New Roman"/>
                <w:color w:val="000000"/>
                <w:lang w:eastAsia="sl-SI"/>
              </w:rPr>
              <w:br/>
            </w:r>
            <w:r w:rsidRPr="00CD2AB2">
              <w:rPr>
                <w:rFonts w:ascii="Garamond" w:eastAsia="Times New Roman" w:hAnsi="Garamond" w:cs="Times New Roman"/>
                <w:i/>
                <w:iCs/>
                <w:color w:val="000000"/>
                <w:lang w:eastAsia="sl-SI"/>
              </w:rPr>
              <w:t>Oddelek za prevajalstvo</w:t>
            </w:r>
            <w:r w:rsidRPr="00CD2AB2">
              <w:rPr>
                <w:rFonts w:ascii="Garamond" w:eastAsia="Times New Roman" w:hAnsi="Garamond" w:cs="Times New Roman"/>
                <w:color w:val="000000"/>
                <w:lang w:eastAsia="sl-SI"/>
              </w:rPr>
              <w:t> / </w:t>
            </w:r>
            <w:proofErr w:type="spellStart"/>
            <w:r w:rsidRPr="00CD2AB2">
              <w:rPr>
                <w:rFonts w:ascii="Garamond" w:eastAsia="Times New Roman" w:hAnsi="Garamond" w:cs="Times New Roman"/>
                <w:i/>
                <w:iCs/>
                <w:color w:val="6D6E71"/>
                <w:lang w:eastAsia="sl-SI"/>
              </w:rPr>
              <w:t>Department</w:t>
            </w:r>
            <w:proofErr w:type="spellEnd"/>
            <w:r w:rsidRPr="00CD2AB2">
              <w:rPr>
                <w:rFonts w:ascii="Garamond" w:eastAsia="Times New Roman" w:hAnsi="Garamond" w:cs="Times New Roman"/>
                <w:i/>
                <w:iCs/>
                <w:color w:val="6D6E71"/>
                <w:lang w:eastAsia="sl-SI"/>
              </w:rPr>
              <w:t xml:space="preserve"> </w:t>
            </w:r>
            <w:proofErr w:type="spellStart"/>
            <w:r w:rsidRPr="00CD2AB2">
              <w:rPr>
                <w:rFonts w:ascii="Garamond" w:eastAsia="Times New Roman" w:hAnsi="Garamond" w:cs="Times New Roman"/>
                <w:i/>
                <w:iCs/>
                <w:color w:val="6D6E71"/>
                <w:lang w:eastAsia="sl-SI"/>
              </w:rPr>
              <w:t>of</w:t>
            </w:r>
            <w:proofErr w:type="spellEnd"/>
            <w:r w:rsidRPr="00CD2AB2">
              <w:rPr>
                <w:rFonts w:ascii="Garamond" w:eastAsia="Times New Roman" w:hAnsi="Garamond" w:cs="Times New Roman"/>
                <w:i/>
                <w:iCs/>
                <w:color w:val="6D6E71"/>
                <w:lang w:eastAsia="sl-SI"/>
              </w:rPr>
              <w:t xml:space="preserve"> </w:t>
            </w:r>
            <w:proofErr w:type="spellStart"/>
            <w:r w:rsidRPr="00CD2AB2">
              <w:rPr>
                <w:rFonts w:ascii="Garamond" w:eastAsia="Times New Roman" w:hAnsi="Garamond" w:cs="Times New Roman"/>
                <w:i/>
                <w:iCs/>
                <w:color w:val="6D6E71"/>
                <w:lang w:eastAsia="sl-SI"/>
              </w:rPr>
              <w:t>Translation</w:t>
            </w:r>
            <w:proofErr w:type="spellEnd"/>
            <w:r w:rsidRPr="00CD2AB2">
              <w:rPr>
                <w:rFonts w:ascii="Garamond" w:eastAsia="Times New Roman" w:hAnsi="Garamond" w:cs="Times New Roman"/>
                <w:color w:val="000000"/>
                <w:lang w:eastAsia="sl-SI"/>
              </w:rPr>
              <w:br/>
            </w:r>
            <w:r w:rsidRPr="00CD2AB2">
              <w:rPr>
                <w:rFonts w:ascii="Garamond" w:eastAsia="Times New Roman" w:hAnsi="Garamond" w:cs="Times New Roman"/>
                <w:color w:val="000000"/>
                <w:lang w:eastAsia="sl-SI"/>
              </w:rPr>
              <w:br/>
            </w:r>
            <w:r w:rsidRPr="00CD2AB2">
              <w:rPr>
                <w:rFonts w:ascii="Garamond" w:eastAsia="Times New Roman" w:hAnsi="Garamond" w:cs="Times New Roman"/>
                <w:i/>
                <w:iCs/>
                <w:color w:val="000000"/>
                <w:lang w:eastAsia="sl-SI"/>
              </w:rPr>
              <w:t>Filozofska fakulteta</w:t>
            </w:r>
            <w:r w:rsidRPr="00CD2AB2">
              <w:rPr>
                <w:rFonts w:ascii="Garamond" w:eastAsia="Times New Roman" w:hAnsi="Garamond" w:cs="Times New Roman"/>
                <w:color w:val="000000"/>
                <w:lang w:eastAsia="sl-SI"/>
              </w:rPr>
              <w:t> / </w:t>
            </w:r>
            <w:proofErr w:type="spellStart"/>
            <w:r w:rsidRPr="00CD2AB2">
              <w:rPr>
                <w:rFonts w:ascii="Garamond" w:eastAsia="Times New Roman" w:hAnsi="Garamond" w:cs="Times New Roman"/>
                <w:color w:val="6D6E71"/>
                <w:lang w:eastAsia="sl-SI"/>
              </w:rPr>
              <w:t>Faculty</w:t>
            </w:r>
            <w:proofErr w:type="spellEnd"/>
            <w:r w:rsidRPr="00CD2AB2">
              <w:rPr>
                <w:rFonts w:ascii="Garamond" w:eastAsia="Times New Roman" w:hAnsi="Garamond" w:cs="Times New Roman"/>
                <w:color w:val="6D6E71"/>
                <w:lang w:eastAsia="sl-SI"/>
              </w:rPr>
              <w:t> </w:t>
            </w:r>
            <w:proofErr w:type="spellStart"/>
            <w:r w:rsidRPr="00CD2AB2">
              <w:rPr>
                <w:rFonts w:ascii="Garamond" w:eastAsia="Times New Roman" w:hAnsi="Garamond" w:cs="Times New Roman"/>
                <w:i/>
                <w:iCs/>
                <w:color w:val="6D6E71"/>
                <w:lang w:eastAsia="sl-SI"/>
              </w:rPr>
              <w:t>of</w:t>
            </w:r>
            <w:proofErr w:type="spellEnd"/>
            <w:r w:rsidRPr="00CD2AB2">
              <w:rPr>
                <w:rFonts w:ascii="Garamond" w:eastAsia="Times New Roman" w:hAnsi="Garamond" w:cs="Times New Roman"/>
                <w:i/>
                <w:iCs/>
                <w:color w:val="6D6E71"/>
                <w:lang w:eastAsia="sl-SI"/>
              </w:rPr>
              <w:t xml:space="preserve"> </w:t>
            </w:r>
            <w:proofErr w:type="spellStart"/>
            <w:r w:rsidRPr="00CD2AB2">
              <w:rPr>
                <w:rFonts w:ascii="Garamond" w:eastAsia="Times New Roman" w:hAnsi="Garamond" w:cs="Times New Roman"/>
                <w:i/>
                <w:iCs/>
                <w:color w:val="6D6E71"/>
                <w:lang w:eastAsia="sl-SI"/>
              </w:rPr>
              <w:t>Arts</w:t>
            </w:r>
            <w:proofErr w:type="spellEnd"/>
            <w:r w:rsidRPr="00CD2AB2">
              <w:rPr>
                <w:rFonts w:ascii="Garamond" w:eastAsia="Times New Roman" w:hAnsi="Garamond" w:cs="Times New Roman"/>
                <w:color w:val="000000"/>
                <w:lang w:eastAsia="sl-SI"/>
              </w:rPr>
              <w:br/>
            </w:r>
            <w:r w:rsidRPr="00CD2AB2">
              <w:rPr>
                <w:rFonts w:ascii="Garamond" w:eastAsia="Times New Roman" w:hAnsi="Garamond" w:cs="Times New Roman"/>
                <w:color w:val="000000"/>
                <w:lang w:eastAsia="sl-SI"/>
              </w:rPr>
              <w:br/>
              <w:t>Aškerčeva cesta 2, SI-1000 Ljubljana, Slovenija / </w:t>
            </w:r>
            <w:proofErr w:type="spellStart"/>
            <w:r w:rsidRPr="00CD2AB2">
              <w:rPr>
                <w:rFonts w:ascii="Garamond" w:eastAsia="Times New Roman" w:hAnsi="Garamond" w:cs="Times New Roman"/>
                <w:color w:val="6D6E71"/>
                <w:lang w:eastAsia="sl-SI"/>
              </w:rPr>
              <w:t>Slovenia</w:t>
            </w:r>
            <w:proofErr w:type="spellEnd"/>
            <w:r w:rsidRPr="00CD2AB2">
              <w:rPr>
                <w:rFonts w:ascii="Garamond" w:eastAsia="Times New Roman" w:hAnsi="Garamond" w:cs="Times New Roman"/>
                <w:color w:val="500050"/>
                <w:lang w:eastAsia="sl-SI"/>
              </w:rPr>
              <w:br/>
            </w:r>
            <w:r w:rsidRPr="00CD2AB2">
              <w:rPr>
                <w:rFonts w:ascii="Garamond" w:eastAsia="Times New Roman" w:hAnsi="Garamond" w:cs="Times New Roman"/>
                <w:color w:val="000000"/>
                <w:lang w:eastAsia="sl-SI"/>
              </w:rPr>
              <w:t>T.: +386 1 241 1510</w:t>
            </w:r>
            <w:r w:rsidRPr="00CD2AB2">
              <w:rPr>
                <w:rFonts w:ascii="Garamond" w:eastAsia="Times New Roman" w:hAnsi="Garamond" w:cs="Times New Roman"/>
                <w:color w:val="500050"/>
                <w:lang w:eastAsia="sl-SI"/>
              </w:rPr>
              <w:br/>
            </w:r>
            <w:hyperlink r:id="rId8" w:tgtFrame="_blank" w:history="1">
              <w:r w:rsidRPr="00CD2AB2">
                <w:rPr>
                  <w:rFonts w:ascii="Garamond" w:eastAsia="Times New Roman" w:hAnsi="Garamond" w:cs="Times New Roman"/>
                  <w:color w:val="993300"/>
                  <w:u w:val="single"/>
                  <w:lang w:eastAsia="sl-SI"/>
                </w:rPr>
                <w:t>Jaka.Cibej@ff.uni-lj.si</w:t>
              </w:r>
            </w:hyperlink>
            <w:r w:rsidRPr="00CD2AB2">
              <w:rPr>
                <w:rFonts w:ascii="Garamond" w:eastAsia="Times New Roman" w:hAnsi="Garamond" w:cs="Times New Roman"/>
                <w:color w:val="000000"/>
                <w:lang w:eastAsia="sl-SI"/>
              </w:rPr>
              <w:t>, </w:t>
            </w:r>
            <w:hyperlink r:id="rId9" w:tgtFrame="_blank" w:history="1">
              <w:r w:rsidRPr="00CD2AB2">
                <w:rPr>
                  <w:rFonts w:ascii="Garamond" w:eastAsia="Times New Roman" w:hAnsi="Garamond" w:cs="Times New Roman"/>
                  <w:color w:val="DF3127"/>
                  <w:u w:val="single"/>
                  <w:lang w:eastAsia="sl-SI"/>
                </w:rPr>
                <w:t>www.ff.uni-lj.si</w:t>
              </w:r>
            </w:hyperlink>
          </w:p>
        </w:tc>
      </w:tr>
      <w:tr w:rsidR="00CD2AB2" w:rsidRPr="00CD2AB2" w:rsidTr="00CD2AB2">
        <w:trPr>
          <w:tblCellSpacing w:w="15" w:type="dxa"/>
        </w:trPr>
        <w:tc>
          <w:tcPr>
            <w:tcW w:w="0" w:type="auto"/>
            <w:shd w:val="clear" w:color="auto" w:fill="FFFFFF"/>
            <w:vAlign w:val="center"/>
            <w:hideMark/>
          </w:tcPr>
          <w:p w:rsidR="00CD2AB2" w:rsidRPr="00CD2AB2" w:rsidRDefault="00CD2AB2" w:rsidP="00CD2AB2">
            <w:pPr>
              <w:spacing w:after="0" w:line="240" w:lineRule="auto"/>
              <w:rPr>
                <w:rFonts w:ascii="Times New Roman" w:eastAsia="Times New Roman" w:hAnsi="Times New Roman" w:cs="Times New Roman"/>
                <w:sz w:val="20"/>
                <w:szCs w:val="20"/>
                <w:lang w:eastAsia="sl-SI"/>
              </w:rPr>
            </w:pPr>
          </w:p>
        </w:tc>
        <w:tc>
          <w:tcPr>
            <w:tcW w:w="0" w:type="auto"/>
            <w:vMerge/>
            <w:tcBorders>
              <w:top w:val="nil"/>
              <w:left w:val="single" w:sz="8" w:space="0" w:color="DFE0E0"/>
              <w:bottom w:val="nil"/>
              <w:right w:val="nil"/>
            </w:tcBorders>
            <w:shd w:val="clear" w:color="auto" w:fill="FFFFFF"/>
            <w:vAlign w:val="center"/>
            <w:hideMark/>
          </w:tcPr>
          <w:p w:rsidR="00CD2AB2" w:rsidRPr="00CD2AB2" w:rsidRDefault="00CD2AB2" w:rsidP="00CD2AB2">
            <w:pPr>
              <w:spacing w:after="0" w:line="240" w:lineRule="auto"/>
              <w:rPr>
                <w:rFonts w:ascii="Times New Roman" w:eastAsia="Times New Roman" w:hAnsi="Times New Roman" w:cs="Times New Roman"/>
                <w:color w:val="500050"/>
                <w:sz w:val="24"/>
                <w:szCs w:val="24"/>
                <w:lang w:eastAsia="sl-SI"/>
              </w:rPr>
            </w:pPr>
          </w:p>
        </w:tc>
      </w:tr>
    </w:tbl>
    <w:p w:rsidR="00FB3FBD" w:rsidRDefault="00FB3FBD">
      <w:bookmarkStart w:id="0" w:name="_GoBack"/>
      <w:bookmarkEnd w:id="0"/>
    </w:p>
    <w:sectPr w:rsidR="00FB3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B2"/>
    <w:rsid w:val="00CD2AB2"/>
    <w:rsid w:val="00FB3F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948C3-EF0D-42A4-B62C-FDE898D9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D2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26831">
      <w:bodyDiv w:val="1"/>
      <w:marLeft w:val="0"/>
      <w:marRight w:val="0"/>
      <w:marTop w:val="0"/>
      <w:marBottom w:val="0"/>
      <w:divBdr>
        <w:top w:val="none" w:sz="0" w:space="0" w:color="auto"/>
        <w:left w:val="none" w:sz="0" w:space="0" w:color="auto"/>
        <w:bottom w:val="none" w:sz="0" w:space="0" w:color="auto"/>
        <w:right w:val="none" w:sz="0" w:space="0" w:color="auto"/>
      </w:divBdr>
      <w:divsChild>
        <w:div w:id="478036877">
          <w:marLeft w:val="0"/>
          <w:marRight w:val="0"/>
          <w:marTop w:val="0"/>
          <w:marBottom w:val="0"/>
          <w:divBdr>
            <w:top w:val="none" w:sz="0" w:space="0" w:color="auto"/>
            <w:left w:val="none" w:sz="0" w:space="0" w:color="auto"/>
            <w:bottom w:val="none" w:sz="0" w:space="0" w:color="auto"/>
            <w:right w:val="none" w:sz="0" w:space="0" w:color="auto"/>
          </w:divBdr>
          <w:divsChild>
            <w:div w:id="479468708">
              <w:marLeft w:val="0"/>
              <w:marRight w:val="0"/>
              <w:marTop w:val="0"/>
              <w:marBottom w:val="0"/>
              <w:divBdr>
                <w:top w:val="none" w:sz="0" w:space="0" w:color="auto"/>
                <w:left w:val="none" w:sz="0" w:space="0" w:color="auto"/>
                <w:bottom w:val="none" w:sz="0" w:space="0" w:color="auto"/>
                <w:right w:val="none" w:sz="0" w:space="0" w:color="auto"/>
              </w:divBdr>
              <w:divsChild>
                <w:div w:id="979577679">
                  <w:marLeft w:val="0"/>
                  <w:marRight w:val="0"/>
                  <w:marTop w:val="0"/>
                  <w:marBottom w:val="0"/>
                  <w:divBdr>
                    <w:top w:val="none" w:sz="0" w:space="0" w:color="auto"/>
                    <w:left w:val="none" w:sz="0" w:space="0" w:color="auto"/>
                    <w:bottom w:val="none" w:sz="0" w:space="0" w:color="auto"/>
                    <w:right w:val="none" w:sz="0" w:space="0" w:color="auto"/>
                  </w:divBdr>
                </w:div>
                <w:div w:id="497110725">
                  <w:marLeft w:val="0"/>
                  <w:marRight w:val="0"/>
                  <w:marTop w:val="0"/>
                  <w:marBottom w:val="0"/>
                  <w:divBdr>
                    <w:top w:val="none" w:sz="0" w:space="0" w:color="auto"/>
                    <w:left w:val="none" w:sz="0" w:space="0" w:color="auto"/>
                    <w:bottom w:val="none" w:sz="0" w:space="0" w:color="auto"/>
                    <w:right w:val="none" w:sz="0" w:space="0" w:color="auto"/>
                  </w:divBdr>
                </w:div>
                <w:div w:id="193932047">
                  <w:marLeft w:val="0"/>
                  <w:marRight w:val="0"/>
                  <w:marTop w:val="0"/>
                  <w:marBottom w:val="0"/>
                  <w:divBdr>
                    <w:top w:val="none" w:sz="0" w:space="0" w:color="auto"/>
                    <w:left w:val="none" w:sz="0" w:space="0" w:color="auto"/>
                    <w:bottom w:val="none" w:sz="0" w:space="0" w:color="auto"/>
                    <w:right w:val="none" w:sz="0" w:space="0" w:color="auto"/>
                  </w:divBdr>
                </w:div>
                <w:div w:id="1861165406">
                  <w:marLeft w:val="0"/>
                  <w:marRight w:val="0"/>
                  <w:marTop w:val="0"/>
                  <w:marBottom w:val="0"/>
                  <w:divBdr>
                    <w:top w:val="none" w:sz="0" w:space="0" w:color="auto"/>
                    <w:left w:val="none" w:sz="0" w:space="0" w:color="auto"/>
                    <w:bottom w:val="none" w:sz="0" w:space="0" w:color="auto"/>
                    <w:right w:val="none" w:sz="0" w:space="0" w:color="auto"/>
                  </w:divBdr>
                </w:div>
                <w:div w:id="822434075">
                  <w:marLeft w:val="0"/>
                  <w:marRight w:val="0"/>
                  <w:marTop w:val="0"/>
                  <w:marBottom w:val="0"/>
                  <w:divBdr>
                    <w:top w:val="none" w:sz="0" w:space="0" w:color="auto"/>
                    <w:left w:val="none" w:sz="0" w:space="0" w:color="auto"/>
                    <w:bottom w:val="none" w:sz="0" w:space="0" w:color="auto"/>
                    <w:right w:val="none" w:sz="0" w:space="0" w:color="auto"/>
                  </w:divBdr>
                </w:div>
                <w:div w:id="77872230">
                  <w:marLeft w:val="0"/>
                  <w:marRight w:val="0"/>
                  <w:marTop w:val="0"/>
                  <w:marBottom w:val="0"/>
                  <w:divBdr>
                    <w:top w:val="none" w:sz="0" w:space="0" w:color="auto"/>
                    <w:left w:val="none" w:sz="0" w:space="0" w:color="auto"/>
                    <w:bottom w:val="none" w:sz="0" w:space="0" w:color="auto"/>
                    <w:right w:val="none" w:sz="0" w:space="0" w:color="auto"/>
                  </w:divBdr>
                </w:div>
                <w:div w:id="913860329">
                  <w:marLeft w:val="0"/>
                  <w:marRight w:val="0"/>
                  <w:marTop w:val="0"/>
                  <w:marBottom w:val="0"/>
                  <w:divBdr>
                    <w:top w:val="none" w:sz="0" w:space="0" w:color="auto"/>
                    <w:left w:val="none" w:sz="0" w:space="0" w:color="auto"/>
                    <w:bottom w:val="none" w:sz="0" w:space="0" w:color="auto"/>
                    <w:right w:val="none" w:sz="0" w:space="0" w:color="auto"/>
                  </w:divBdr>
                </w:div>
                <w:div w:id="462381722">
                  <w:marLeft w:val="0"/>
                  <w:marRight w:val="0"/>
                  <w:marTop w:val="0"/>
                  <w:marBottom w:val="0"/>
                  <w:divBdr>
                    <w:top w:val="none" w:sz="0" w:space="0" w:color="auto"/>
                    <w:left w:val="none" w:sz="0" w:space="0" w:color="auto"/>
                    <w:bottom w:val="none" w:sz="0" w:space="0" w:color="auto"/>
                    <w:right w:val="none" w:sz="0" w:space="0" w:color="auto"/>
                  </w:divBdr>
                </w:div>
                <w:div w:id="1197160330">
                  <w:marLeft w:val="0"/>
                  <w:marRight w:val="0"/>
                  <w:marTop w:val="0"/>
                  <w:marBottom w:val="0"/>
                  <w:divBdr>
                    <w:top w:val="none" w:sz="0" w:space="0" w:color="auto"/>
                    <w:left w:val="none" w:sz="0" w:space="0" w:color="auto"/>
                    <w:bottom w:val="none" w:sz="0" w:space="0" w:color="auto"/>
                    <w:right w:val="none" w:sz="0" w:space="0" w:color="auto"/>
                  </w:divBdr>
                </w:div>
                <w:div w:id="784812670">
                  <w:marLeft w:val="0"/>
                  <w:marRight w:val="0"/>
                  <w:marTop w:val="0"/>
                  <w:marBottom w:val="0"/>
                  <w:divBdr>
                    <w:top w:val="none" w:sz="0" w:space="0" w:color="auto"/>
                    <w:left w:val="none" w:sz="0" w:space="0" w:color="auto"/>
                    <w:bottom w:val="none" w:sz="0" w:space="0" w:color="auto"/>
                    <w:right w:val="none" w:sz="0" w:space="0" w:color="auto"/>
                  </w:divBdr>
                </w:div>
                <w:div w:id="1626809307">
                  <w:marLeft w:val="0"/>
                  <w:marRight w:val="0"/>
                  <w:marTop w:val="0"/>
                  <w:marBottom w:val="0"/>
                  <w:divBdr>
                    <w:top w:val="none" w:sz="0" w:space="0" w:color="auto"/>
                    <w:left w:val="none" w:sz="0" w:space="0" w:color="auto"/>
                    <w:bottom w:val="none" w:sz="0" w:space="0" w:color="auto"/>
                    <w:right w:val="none" w:sz="0" w:space="0" w:color="auto"/>
                  </w:divBdr>
                </w:div>
                <w:div w:id="339628090">
                  <w:marLeft w:val="0"/>
                  <w:marRight w:val="0"/>
                  <w:marTop w:val="0"/>
                  <w:marBottom w:val="0"/>
                  <w:divBdr>
                    <w:top w:val="none" w:sz="0" w:space="0" w:color="auto"/>
                    <w:left w:val="none" w:sz="0" w:space="0" w:color="auto"/>
                    <w:bottom w:val="none" w:sz="0" w:space="0" w:color="auto"/>
                    <w:right w:val="none" w:sz="0" w:space="0" w:color="auto"/>
                  </w:divBdr>
                </w:div>
                <w:div w:id="1667397834">
                  <w:marLeft w:val="0"/>
                  <w:marRight w:val="0"/>
                  <w:marTop w:val="0"/>
                  <w:marBottom w:val="0"/>
                  <w:divBdr>
                    <w:top w:val="none" w:sz="0" w:space="0" w:color="auto"/>
                    <w:left w:val="none" w:sz="0" w:space="0" w:color="auto"/>
                    <w:bottom w:val="none" w:sz="0" w:space="0" w:color="auto"/>
                    <w:right w:val="none" w:sz="0" w:space="0" w:color="auto"/>
                  </w:divBdr>
                </w:div>
                <w:div w:id="199249780">
                  <w:marLeft w:val="0"/>
                  <w:marRight w:val="0"/>
                  <w:marTop w:val="0"/>
                  <w:marBottom w:val="0"/>
                  <w:divBdr>
                    <w:top w:val="none" w:sz="0" w:space="0" w:color="auto"/>
                    <w:left w:val="none" w:sz="0" w:space="0" w:color="auto"/>
                    <w:bottom w:val="none" w:sz="0" w:space="0" w:color="auto"/>
                    <w:right w:val="none" w:sz="0" w:space="0" w:color="auto"/>
                  </w:divBdr>
                </w:div>
                <w:div w:id="1106776190">
                  <w:marLeft w:val="0"/>
                  <w:marRight w:val="0"/>
                  <w:marTop w:val="0"/>
                  <w:marBottom w:val="0"/>
                  <w:divBdr>
                    <w:top w:val="none" w:sz="0" w:space="0" w:color="auto"/>
                    <w:left w:val="none" w:sz="0" w:space="0" w:color="auto"/>
                    <w:bottom w:val="none" w:sz="0" w:space="0" w:color="auto"/>
                    <w:right w:val="none" w:sz="0" w:space="0" w:color="auto"/>
                  </w:divBdr>
                </w:div>
                <w:div w:id="901479809">
                  <w:marLeft w:val="0"/>
                  <w:marRight w:val="0"/>
                  <w:marTop w:val="0"/>
                  <w:marBottom w:val="0"/>
                  <w:divBdr>
                    <w:top w:val="none" w:sz="0" w:space="0" w:color="auto"/>
                    <w:left w:val="none" w:sz="0" w:space="0" w:color="auto"/>
                    <w:bottom w:val="none" w:sz="0" w:space="0" w:color="auto"/>
                    <w:right w:val="none" w:sz="0" w:space="0" w:color="auto"/>
                  </w:divBdr>
                </w:div>
                <w:div w:id="1545755660">
                  <w:marLeft w:val="0"/>
                  <w:marRight w:val="0"/>
                  <w:marTop w:val="0"/>
                  <w:marBottom w:val="0"/>
                  <w:divBdr>
                    <w:top w:val="none" w:sz="0" w:space="0" w:color="auto"/>
                    <w:left w:val="none" w:sz="0" w:space="0" w:color="auto"/>
                    <w:bottom w:val="none" w:sz="0" w:space="0" w:color="auto"/>
                    <w:right w:val="none" w:sz="0" w:space="0" w:color="auto"/>
                  </w:divBdr>
                </w:div>
                <w:div w:id="1424643375">
                  <w:marLeft w:val="0"/>
                  <w:marRight w:val="0"/>
                  <w:marTop w:val="0"/>
                  <w:marBottom w:val="0"/>
                  <w:divBdr>
                    <w:top w:val="none" w:sz="0" w:space="0" w:color="auto"/>
                    <w:left w:val="none" w:sz="0" w:space="0" w:color="auto"/>
                    <w:bottom w:val="none" w:sz="0" w:space="0" w:color="auto"/>
                    <w:right w:val="none" w:sz="0" w:space="0" w:color="auto"/>
                  </w:divBdr>
                </w:div>
              </w:divsChild>
            </w:div>
            <w:div w:id="1052461826">
              <w:marLeft w:val="0"/>
              <w:marRight w:val="0"/>
              <w:marTop w:val="0"/>
              <w:marBottom w:val="0"/>
              <w:divBdr>
                <w:top w:val="none" w:sz="0" w:space="0" w:color="auto"/>
                <w:left w:val="none" w:sz="0" w:space="0" w:color="auto"/>
                <w:bottom w:val="none" w:sz="0" w:space="0" w:color="auto"/>
                <w:right w:val="none" w:sz="0" w:space="0" w:color="auto"/>
              </w:divBdr>
              <w:divsChild>
                <w:div w:id="1217932511">
                  <w:marLeft w:val="0"/>
                  <w:marRight w:val="0"/>
                  <w:marTop w:val="0"/>
                  <w:marBottom w:val="0"/>
                  <w:divBdr>
                    <w:top w:val="none" w:sz="0" w:space="0" w:color="auto"/>
                    <w:left w:val="none" w:sz="0" w:space="0" w:color="auto"/>
                    <w:bottom w:val="none" w:sz="0" w:space="0" w:color="auto"/>
                    <w:right w:val="none" w:sz="0" w:space="0" w:color="auto"/>
                  </w:divBdr>
                </w:div>
                <w:div w:id="1286617424">
                  <w:marLeft w:val="0"/>
                  <w:marRight w:val="0"/>
                  <w:marTop w:val="0"/>
                  <w:marBottom w:val="0"/>
                  <w:divBdr>
                    <w:top w:val="none" w:sz="0" w:space="0" w:color="auto"/>
                    <w:left w:val="none" w:sz="0" w:space="0" w:color="auto"/>
                    <w:bottom w:val="none" w:sz="0" w:space="0" w:color="auto"/>
                    <w:right w:val="none" w:sz="0" w:space="0" w:color="auto"/>
                  </w:divBdr>
                  <w:divsChild>
                    <w:div w:id="502597768">
                      <w:marLeft w:val="0"/>
                      <w:marRight w:val="0"/>
                      <w:marTop w:val="0"/>
                      <w:marBottom w:val="0"/>
                      <w:divBdr>
                        <w:top w:val="none" w:sz="0" w:space="0" w:color="auto"/>
                        <w:left w:val="none" w:sz="0" w:space="0" w:color="auto"/>
                        <w:bottom w:val="none" w:sz="0" w:space="0" w:color="auto"/>
                        <w:right w:val="none" w:sz="0" w:space="0" w:color="auto"/>
                      </w:divBdr>
                      <w:divsChild>
                        <w:div w:id="1555964254">
                          <w:marLeft w:val="0"/>
                          <w:marRight w:val="0"/>
                          <w:marTop w:val="0"/>
                          <w:marBottom w:val="0"/>
                          <w:divBdr>
                            <w:top w:val="none" w:sz="0" w:space="0" w:color="auto"/>
                            <w:left w:val="none" w:sz="0" w:space="0" w:color="auto"/>
                            <w:bottom w:val="none" w:sz="0" w:space="0" w:color="auto"/>
                            <w:right w:val="none" w:sz="0" w:space="0" w:color="auto"/>
                          </w:divBdr>
                          <w:divsChild>
                            <w:div w:id="1404376748">
                              <w:marLeft w:val="0"/>
                              <w:marRight w:val="0"/>
                              <w:marTop w:val="0"/>
                              <w:marBottom w:val="0"/>
                              <w:divBdr>
                                <w:top w:val="none" w:sz="0" w:space="0" w:color="auto"/>
                                <w:left w:val="none" w:sz="0" w:space="0" w:color="auto"/>
                                <w:bottom w:val="none" w:sz="0" w:space="0" w:color="auto"/>
                                <w:right w:val="none" w:sz="0" w:space="0" w:color="auto"/>
                              </w:divBdr>
                              <w:divsChild>
                                <w:div w:id="848642095">
                                  <w:marLeft w:val="0"/>
                                  <w:marRight w:val="0"/>
                                  <w:marTop w:val="0"/>
                                  <w:marBottom w:val="0"/>
                                  <w:divBdr>
                                    <w:top w:val="none" w:sz="0" w:space="0" w:color="auto"/>
                                    <w:left w:val="none" w:sz="0" w:space="0" w:color="auto"/>
                                    <w:bottom w:val="none" w:sz="0" w:space="0" w:color="auto"/>
                                    <w:right w:val="none" w:sz="0" w:space="0" w:color="auto"/>
                                  </w:divBdr>
                                  <w:divsChild>
                                    <w:div w:id="465927375">
                                      <w:marLeft w:val="0"/>
                                      <w:marRight w:val="0"/>
                                      <w:marTop w:val="0"/>
                                      <w:marBottom w:val="0"/>
                                      <w:divBdr>
                                        <w:top w:val="none" w:sz="0" w:space="0" w:color="auto"/>
                                        <w:left w:val="none" w:sz="0" w:space="0" w:color="auto"/>
                                        <w:bottom w:val="none" w:sz="0" w:space="0" w:color="auto"/>
                                        <w:right w:val="none" w:sz="0" w:space="0" w:color="auto"/>
                                      </w:divBdr>
                                      <w:divsChild>
                                        <w:div w:id="11284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ka.Cibej@ff.uni-lj.si/"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ovlit@ijs.si" TargetMode="External"/><Relationship Id="rId11" Type="http://schemas.openxmlformats.org/officeDocument/2006/relationships/theme" Target="theme/theme1.xml"/><Relationship Id="rId5" Type="http://schemas.openxmlformats.org/officeDocument/2006/relationships/hyperlink" Target="mailto:slovlit@ijs.si" TargetMode="External"/><Relationship Id="rId10" Type="http://schemas.openxmlformats.org/officeDocument/2006/relationships/fontTable" Target="fontTable.xml"/><Relationship Id="rId4" Type="http://schemas.openxmlformats.org/officeDocument/2006/relationships/hyperlink" Target="mailto:Jaka.Cibej@ff.uni-lj.si" TargetMode="External"/><Relationship Id="rId9" Type="http://schemas.openxmlformats.org/officeDocument/2006/relationships/hyperlink" Target="http://www.ff.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2023-02-27T16:30:00Z</dcterms:created>
  <dcterms:modified xsi:type="dcterms:W3CDTF">2023-02-27T16:31:00Z</dcterms:modified>
</cp:coreProperties>
</file>