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64386" w14:textId="70870AE2" w:rsidR="00E84B97" w:rsidRDefault="00FA4C8D" w:rsidP="00C4659E">
      <w:pPr>
        <w:jc w:val="both"/>
        <w:rPr>
          <w:b/>
          <w:bCs/>
          <w:color w:val="4472C4" w:themeColor="accent1"/>
        </w:rPr>
      </w:pPr>
      <w:r>
        <w:rPr>
          <w:b/>
          <w:bCs/>
          <w:color w:val="2A6099"/>
          <w:sz w:val="28"/>
          <w:szCs w:val="28"/>
        </w:rPr>
        <w:t>Dolnji Ajdovec</w:t>
      </w:r>
    </w:p>
    <w:p w14:paraId="48C96669" w14:textId="6D580D59" w:rsidR="00E84B97" w:rsidRDefault="00FA4C8D">
      <w:pPr>
        <w:jc w:val="both"/>
        <w:rPr>
          <w:b/>
          <w:bCs/>
          <w:color w:val="4472C4" w:themeColor="accent1"/>
        </w:rPr>
      </w:pPr>
      <w:r>
        <w:rPr>
          <w:b/>
          <w:bCs/>
          <w:color w:val="4472C4" w:themeColor="accent1"/>
        </w:rPr>
        <w:t>Dolnji Ajdovec pred 2. svetovno vojno</w:t>
      </w:r>
    </w:p>
    <w:p w14:paraId="716AB85D" w14:textId="77777777" w:rsidR="00E84B97" w:rsidRDefault="00FA4C8D">
      <w:pPr>
        <w:jc w:val="both"/>
        <w:rPr>
          <w:b/>
          <w:bCs/>
          <w:color w:val="4472C4" w:themeColor="accent1"/>
        </w:rPr>
      </w:pPr>
      <w:r>
        <w:rPr>
          <w:b/>
          <w:bCs/>
          <w:noProof/>
          <w:color w:val="4472C4" w:themeColor="accent1"/>
          <w:lang w:eastAsia="sl-SI"/>
        </w:rPr>
        <w:drawing>
          <wp:anchor distT="0" distB="0" distL="0" distR="0" simplePos="0" relativeHeight="22" behindDoc="0" locked="0" layoutInCell="0" allowOverlap="1" wp14:anchorId="63A26C8D" wp14:editId="692B4E5D">
            <wp:simplePos x="0" y="0"/>
            <wp:positionH relativeFrom="column">
              <wp:align>center</wp:align>
            </wp:positionH>
            <wp:positionV relativeFrom="paragraph">
              <wp:posOffset>635</wp:posOffset>
            </wp:positionV>
            <wp:extent cx="5760720" cy="3221990"/>
            <wp:effectExtent l="0" t="0" r="0" b="0"/>
            <wp:wrapSquare wrapText="largest"/>
            <wp:docPr id="3" name="Sli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9"/>
                    <pic:cNvPicPr>
                      <a:picLocks noChangeAspect="1" noChangeArrowheads="1"/>
                    </pic:cNvPicPr>
                  </pic:nvPicPr>
                  <pic:blipFill>
                    <a:blip r:embed="rId5" cstate="email">
                      <a:extLst>
                        <a:ext uri="{28A0092B-C50C-407E-A947-70E740481C1C}">
                          <a14:useLocalDpi xmlns:a14="http://schemas.microsoft.com/office/drawing/2010/main"/>
                        </a:ext>
                      </a:extLst>
                    </a:blip>
                    <a:stretch>
                      <a:fillRect/>
                    </a:stretch>
                  </pic:blipFill>
                  <pic:spPr bwMode="auto">
                    <a:xfrm>
                      <a:off x="0" y="0"/>
                      <a:ext cx="5760720" cy="3221990"/>
                    </a:xfrm>
                    <a:prstGeom prst="rect">
                      <a:avLst/>
                    </a:prstGeom>
                  </pic:spPr>
                </pic:pic>
              </a:graphicData>
            </a:graphic>
          </wp:anchor>
        </w:drawing>
      </w:r>
      <w:r>
        <w:rPr>
          <w:b/>
          <w:bCs/>
          <w:noProof/>
          <w:color w:val="4472C4" w:themeColor="accent1"/>
          <w:lang w:eastAsia="sl-SI"/>
        </w:rPr>
        <w:drawing>
          <wp:anchor distT="0" distB="0" distL="0" distR="0" simplePos="0" relativeHeight="23" behindDoc="0" locked="0" layoutInCell="0" allowOverlap="1" wp14:anchorId="3D6A2A44" wp14:editId="2CE43C6F">
            <wp:simplePos x="0" y="0"/>
            <wp:positionH relativeFrom="column">
              <wp:posOffset>-66040</wp:posOffset>
            </wp:positionH>
            <wp:positionV relativeFrom="paragraph">
              <wp:posOffset>3384550</wp:posOffset>
            </wp:positionV>
            <wp:extent cx="2972435" cy="1866265"/>
            <wp:effectExtent l="0" t="0" r="0" b="0"/>
            <wp:wrapSquare wrapText="largest"/>
            <wp:docPr id="4" name="Slik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19"/>
                    <pic:cNvPicPr>
                      <a:picLocks noChangeAspect="1" noChangeArrowheads="1"/>
                    </pic:cNvPicPr>
                  </pic:nvPicPr>
                  <pic:blipFill>
                    <a:blip r:embed="rId6" cstate="email">
                      <a:extLst>
                        <a:ext uri="{28A0092B-C50C-407E-A947-70E740481C1C}">
                          <a14:useLocalDpi xmlns:a14="http://schemas.microsoft.com/office/drawing/2010/main"/>
                        </a:ext>
                      </a:extLst>
                    </a:blip>
                    <a:stretch>
                      <a:fillRect/>
                    </a:stretch>
                  </pic:blipFill>
                  <pic:spPr bwMode="auto">
                    <a:xfrm>
                      <a:off x="0" y="0"/>
                      <a:ext cx="2972435" cy="1866265"/>
                    </a:xfrm>
                    <a:prstGeom prst="rect">
                      <a:avLst/>
                    </a:prstGeom>
                  </pic:spPr>
                </pic:pic>
              </a:graphicData>
            </a:graphic>
          </wp:anchor>
        </w:drawing>
      </w:r>
      <w:r>
        <w:rPr>
          <w:b/>
          <w:bCs/>
          <w:noProof/>
          <w:color w:val="4472C4" w:themeColor="accent1"/>
          <w:lang w:eastAsia="sl-SI"/>
        </w:rPr>
        <w:drawing>
          <wp:anchor distT="0" distB="0" distL="0" distR="0" simplePos="0" relativeHeight="24" behindDoc="0" locked="0" layoutInCell="0" allowOverlap="1" wp14:anchorId="4AEF3DF9" wp14:editId="57295684">
            <wp:simplePos x="0" y="0"/>
            <wp:positionH relativeFrom="column">
              <wp:posOffset>2956560</wp:posOffset>
            </wp:positionH>
            <wp:positionV relativeFrom="paragraph">
              <wp:posOffset>3354705</wp:posOffset>
            </wp:positionV>
            <wp:extent cx="2908935" cy="1877060"/>
            <wp:effectExtent l="0" t="0" r="0" b="0"/>
            <wp:wrapSquare wrapText="largest"/>
            <wp:docPr id="5" name="Kopija Slika1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pija Slika19 1"/>
                    <pic:cNvPicPr>
                      <a:picLocks noChangeAspect="1" noChangeArrowheads="1"/>
                    </pic:cNvPicPr>
                  </pic:nvPicPr>
                  <pic:blipFill>
                    <a:blip r:embed="rId7" cstate="email">
                      <a:extLst>
                        <a:ext uri="{28A0092B-C50C-407E-A947-70E740481C1C}">
                          <a14:useLocalDpi xmlns:a14="http://schemas.microsoft.com/office/drawing/2010/main"/>
                        </a:ext>
                      </a:extLst>
                    </a:blip>
                    <a:stretch>
                      <a:fillRect/>
                    </a:stretch>
                  </pic:blipFill>
                  <pic:spPr bwMode="auto">
                    <a:xfrm>
                      <a:off x="0" y="0"/>
                      <a:ext cx="2908935" cy="1877060"/>
                    </a:xfrm>
                    <a:prstGeom prst="rect">
                      <a:avLst/>
                    </a:prstGeom>
                  </pic:spPr>
                </pic:pic>
              </a:graphicData>
            </a:graphic>
          </wp:anchor>
        </w:drawing>
      </w:r>
    </w:p>
    <w:p w14:paraId="262FA90B" w14:textId="77777777" w:rsidR="00E84B97" w:rsidRDefault="00E84B97">
      <w:pPr>
        <w:jc w:val="both"/>
        <w:rPr>
          <w:b/>
          <w:bCs/>
          <w:color w:val="4472C4" w:themeColor="accent1"/>
        </w:rPr>
      </w:pPr>
    </w:p>
    <w:p w14:paraId="0D74DC26" w14:textId="77777777" w:rsidR="00E84B97" w:rsidRDefault="00FA4C8D">
      <w:pPr>
        <w:jc w:val="center"/>
        <w:rPr>
          <w:b/>
          <w:bCs/>
          <w:color w:val="4472C4" w:themeColor="accent1"/>
          <w:sz w:val="28"/>
          <w:szCs w:val="28"/>
        </w:rPr>
      </w:pPr>
      <w:r>
        <w:rPr>
          <w:b/>
          <w:bCs/>
          <w:color w:val="4472C4" w:themeColor="accent1"/>
          <w:sz w:val="28"/>
          <w:szCs w:val="28"/>
        </w:rPr>
        <w:t xml:space="preserve">        </w:t>
      </w:r>
      <w:r>
        <w:rPr>
          <w:color w:val="4472C4" w:themeColor="accent1"/>
        </w:rPr>
        <w:t>Vir: Slovenski etnografski muzej</w:t>
      </w:r>
    </w:p>
    <w:p w14:paraId="572E466A" w14:textId="77777777" w:rsidR="00E84B97" w:rsidRDefault="00FA4C8D">
      <w:pPr>
        <w:jc w:val="both"/>
        <w:rPr>
          <w:color w:val="4472C4" w:themeColor="accent1"/>
        </w:rPr>
      </w:pPr>
      <w:r>
        <w:rPr>
          <w:color w:val="4472C4" w:themeColor="accent1"/>
        </w:rPr>
        <w:t xml:space="preserve">         </w:t>
      </w:r>
    </w:p>
    <w:p w14:paraId="25503B95" w14:textId="77777777" w:rsidR="00E84B97" w:rsidRDefault="00FA4C8D">
      <w:pPr>
        <w:jc w:val="center"/>
        <w:rPr>
          <w:color w:val="000000"/>
        </w:rPr>
      </w:pPr>
      <w:r>
        <w:rPr>
          <w:noProof/>
          <w:lang w:eastAsia="sl-SI"/>
        </w:rPr>
        <w:lastRenderedPageBreak/>
        <w:drawing>
          <wp:inline distT="0" distB="0" distL="0" distR="0" wp14:anchorId="67E8F6B8" wp14:editId="6F4DD8D7">
            <wp:extent cx="3745230" cy="2048510"/>
            <wp:effectExtent l="0" t="0" r="0" b="0"/>
            <wp:docPr id="6"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24"/>
                    <pic:cNvPicPr>
                      <a:picLocks noChangeAspect="1" noChangeArrowheads="1"/>
                    </pic:cNvPicPr>
                  </pic:nvPicPr>
                  <pic:blipFill>
                    <a:blip r:embed="rId8"/>
                    <a:stretch>
                      <a:fillRect/>
                    </a:stretch>
                  </pic:blipFill>
                  <pic:spPr bwMode="auto">
                    <a:xfrm>
                      <a:off x="0" y="0"/>
                      <a:ext cx="3745230" cy="2048510"/>
                    </a:xfrm>
                    <a:prstGeom prst="rect">
                      <a:avLst/>
                    </a:prstGeom>
                  </pic:spPr>
                </pic:pic>
              </a:graphicData>
            </a:graphic>
          </wp:inline>
        </w:drawing>
      </w:r>
    </w:p>
    <w:p w14:paraId="120A8C43" w14:textId="3100FBEE" w:rsidR="00E84B97" w:rsidRDefault="00FA4C8D">
      <w:pPr>
        <w:jc w:val="both"/>
        <w:rPr>
          <w:color w:val="000000"/>
        </w:rPr>
      </w:pPr>
      <w:r>
        <w:rPr>
          <w:rFonts w:cstheme="minorHAnsi"/>
          <w:color w:val="000000"/>
          <w:spacing w:val="5"/>
          <w:shd w:val="clear" w:color="auto" w:fill="FFFFFF"/>
        </w:rPr>
        <w:t xml:space="preserve">Na mestu, kjer danes stoji Dom Frata, je v 19. stoletju stala lovska koča, ki je bila leta 1942 požgana do tal. Po vojni so kočo obnovili in postavili nov dom, ki so ga pozneje preimenovali v Turistični dom Frata. Na tem mestu se je 29. </w:t>
      </w:r>
      <w:r w:rsidR="001F4132">
        <w:rPr>
          <w:rFonts w:cstheme="minorHAnsi"/>
          <w:color w:val="000000"/>
          <w:spacing w:val="5"/>
          <w:shd w:val="clear" w:color="auto" w:fill="FFFFFF"/>
        </w:rPr>
        <w:t>oktobra</w:t>
      </w:r>
      <w:r>
        <w:rPr>
          <w:rFonts w:cstheme="minorHAnsi"/>
          <w:color w:val="000000"/>
          <w:spacing w:val="5"/>
          <w:shd w:val="clear" w:color="auto" w:fill="FFFFFF"/>
        </w:rPr>
        <w:t xml:space="preserve"> 1941 zbrala skupina domoljubov in ustanovila </w:t>
      </w:r>
      <w:r w:rsidR="00694B40">
        <w:rPr>
          <w:rFonts w:cstheme="minorHAnsi"/>
          <w:color w:val="000000"/>
          <w:spacing w:val="5"/>
          <w:shd w:val="clear" w:color="auto" w:fill="FFFFFF"/>
        </w:rPr>
        <w:t>N</w:t>
      </w:r>
      <w:r>
        <w:rPr>
          <w:rFonts w:cstheme="minorHAnsi"/>
          <w:color w:val="000000"/>
          <w:spacing w:val="5"/>
          <w:shd w:val="clear" w:color="auto" w:fill="FFFFFF"/>
        </w:rPr>
        <w:t>ovomeško partizansko četo</w:t>
      </w:r>
      <w:r w:rsidR="00835365">
        <w:rPr>
          <w:rFonts w:cstheme="minorHAnsi"/>
          <w:color w:val="000000"/>
          <w:spacing w:val="5"/>
          <w:shd w:val="clear" w:color="auto" w:fill="FFFFFF"/>
        </w:rPr>
        <w:t xml:space="preserve">. Sestavljali so jo prostovoljci z novomeškega območja in tudi od drugod. </w:t>
      </w:r>
    </w:p>
    <w:p w14:paraId="39B3A49B" w14:textId="26D9B726" w:rsidR="00E84B97" w:rsidRDefault="00FA4C8D">
      <w:pPr>
        <w:jc w:val="both"/>
      </w:pPr>
      <w:r>
        <w:t xml:space="preserve">Borci Novomeške </w:t>
      </w:r>
      <w:r w:rsidR="00694B40">
        <w:t xml:space="preserve">partizanske </w:t>
      </w:r>
      <w:r>
        <w:t xml:space="preserve">čete so bili: </w:t>
      </w:r>
      <w:r w:rsidR="00835365">
        <w:t xml:space="preserve">Ivan </w:t>
      </w:r>
      <w:r>
        <w:t xml:space="preserve">Bartolj, </w:t>
      </w:r>
      <w:r w:rsidR="00835365">
        <w:t xml:space="preserve">Srečko </w:t>
      </w:r>
      <w:r>
        <w:t xml:space="preserve">Berlič, </w:t>
      </w:r>
      <w:r w:rsidR="00835365">
        <w:t xml:space="preserve">Anton </w:t>
      </w:r>
      <w:proofErr w:type="spellStart"/>
      <w:r>
        <w:t>Čokan</w:t>
      </w:r>
      <w:proofErr w:type="spellEnd"/>
      <w:r>
        <w:t xml:space="preserve">, </w:t>
      </w:r>
      <w:r w:rsidR="00835365">
        <w:t xml:space="preserve">Maks </w:t>
      </w:r>
      <w:r>
        <w:t xml:space="preserve">Henigman, </w:t>
      </w:r>
      <w:r w:rsidR="00835365">
        <w:t xml:space="preserve">Štefan </w:t>
      </w:r>
      <w:r>
        <w:t xml:space="preserve">Iskra, </w:t>
      </w:r>
      <w:r w:rsidR="00835365">
        <w:t xml:space="preserve">Leon </w:t>
      </w:r>
      <w:r>
        <w:t xml:space="preserve">Kavšek, </w:t>
      </w:r>
      <w:proofErr w:type="spellStart"/>
      <w:r w:rsidR="00835365">
        <w:t>Franta</w:t>
      </w:r>
      <w:proofErr w:type="spellEnd"/>
      <w:r w:rsidR="00835365">
        <w:t xml:space="preserve"> </w:t>
      </w:r>
      <w:r>
        <w:t>Komel, Mihael</w:t>
      </w:r>
      <w:r w:rsidR="00835365" w:rsidRPr="00835365">
        <w:t xml:space="preserve"> </w:t>
      </w:r>
      <w:r w:rsidR="00835365">
        <w:t xml:space="preserve">Krištof </w:t>
      </w:r>
      <w:r>
        <w:t>-</w:t>
      </w:r>
      <w:r w:rsidR="00835365">
        <w:t xml:space="preserve"> </w:t>
      </w:r>
      <w:r>
        <w:t xml:space="preserve">Miha, </w:t>
      </w:r>
      <w:r w:rsidR="00835365">
        <w:t xml:space="preserve">Ciril </w:t>
      </w:r>
      <w:r>
        <w:t>Kulovec -</w:t>
      </w:r>
      <w:r w:rsidR="00835365">
        <w:t xml:space="preserve"> </w:t>
      </w:r>
      <w:proofErr w:type="spellStart"/>
      <w:r>
        <w:t>Čiro</w:t>
      </w:r>
      <w:proofErr w:type="spellEnd"/>
      <w:r>
        <w:t>, Franc</w:t>
      </w:r>
      <w:r w:rsidR="00835365" w:rsidRPr="00835365">
        <w:t xml:space="preserve"> </w:t>
      </w:r>
      <w:r w:rsidR="00835365">
        <w:t xml:space="preserve">Majcen </w:t>
      </w:r>
      <w:r>
        <w:t>-</w:t>
      </w:r>
      <w:r w:rsidR="00835365">
        <w:t xml:space="preserve"> </w:t>
      </w:r>
      <w:r>
        <w:t xml:space="preserve">Franček, </w:t>
      </w:r>
      <w:r w:rsidR="006F02FA">
        <w:t xml:space="preserve">Milan </w:t>
      </w:r>
      <w:proofErr w:type="spellStart"/>
      <w:r>
        <w:t>Merčjak</w:t>
      </w:r>
      <w:proofErr w:type="spellEnd"/>
      <w:r>
        <w:t xml:space="preserve"> -</w:t>
      </w:r>
      <w:r w:rsidR="006F02FA">
        <w:t xml:space="preserve"> </w:t>
      </w:r>
      <w:r>
        <w:t xml:space="preserve">Iztok, </w:t>
      </w:r>
      <w:r w:rsidR="006F02FA">
        <w:t xml:space="preserve">Jože </w:t>
      </w:r>
      <w:r>
        <w:t>Murn -</w:t>
      </w:r>
      <w:r w:rsidR="006F02FA">
        <w:t xml:space="preserve"> </w:t>
      </w:r>
      <w:r>
        <w:t xml:space="preserve">Pero, </w:t>
      </w:r>
      <w:r w:rsidR="006F02FA">
        <w:t xml:space="preserve">Franc </w:t>
      </w:r>
      <w:r>
        <w:t xml:space="preserve">Novina, </w:t>
      </w:r>
      <w:r w:rsidR="006F02FA">
        <w:t xml:space="preserve">Stojan </w:t>
      </w:r>
      <w:r>
        <w:t xml:space="preserve">Oprešnik, </w:t>
      </w:r>
      <w:r w:rsidR="006F02FA">
        <w:t xml:space="preserve">Franc </w:t>
      </w:r>
      <w:proofErr w:type="spellStart"/>
      <w:r>
        <w:t>Picelj</w:t>
      </w:r>
      <w:proofErr w:type="spellEnd"/>
      <w:r>
        <w:t xml:space="preserve"> -</w:t>
      </w:r>
      <w:r w:rsidR="006F02FA">
        <w:t xml:space="preserve"> </w:t>
      </w:r>
      <w:r>
        <w:t xml:space="preserve">Luka, </w:t>
      </w:r>
      <w:r w:rsidR="006F02FA">
        <w:t xml:space="preserve">Anton </w:t>
      </w:r>
      <w:r>
        <w:t xml:space="preserve">Potočar, </w:t>
      </w:r>
      <w:r w:rsidR="006F02FA">
        <w:t xml:space="preserve">Srečko </w:t>
      </w:r>
      <w:r>
        <w:t xml:space="preserve">Preželj, </w:t>
      </w:r>
      <w:r w:rsidR="006F02FA">
        <w:t xml:space="preserve">Jože </w:t>
      </w:r>
      <w:proofErr w:type="spellStart"/>
      <w:r>
        <w:t>Sašek</w:t>
      </w:r>
      <w:proofErr w:type="spellEnd"/>
      <w:r>
        <w:t xml:space="preserve"> -</w:t>
      </w:r>
      <w:r w:rsidR="006F02FA">
        <w:t xml:space="preserve"> </w:t>
      </w:r>
      <w:r>
        <w:t xml:space="preserve">Devi, </w:t>
      </w:r>
      <w:r w:rsidR="006F02FA">
        <w:t xml:space="preserve">Jože </w:t>
      </w:r>
      <w:r>
        <w:t>Slak -</w:t>
      </w:r>
      <w:r w:rsidR="006F02FA">
        <w:t xml:space="preserve"> </w:t>
      </w:r>
      <w:r>
        <w:t xml:space="preserve">Silvo, </w:t>
      </w:r>
      <w:r w:rsidR="006F02FA">
        <w:t xml:space="preserve">Ivan </w:t>
      </w:r>
      <w:r>
        <w:t>Stariha -</w:t>
      </w:r>
      <w:r w:rsidR="006F02FA">
        <w:t xml:space="preserve"> </w:t>
      </w:r>
      <w:r>
        <w:t xml:space="preserve">Janko, </w:t>
      </w:r>
      <w:r w:rsidR="006F02FA">
        <w:t xml:space="preserve">Janez </w:t>
      </w:r>
      <w:r>
        <w:t>Šalehar -</w:t>
      </w:r>
      <w:r w:rsidR="006F02FA">
        <w:t xml:space="preserve"> </w:t>
      </w:r>
      <w:r>
        <w:t xml:space="preserve">Peter, </w:t>
      </w:r>
      <w:r w:rsidR="006F02FA">
        <w:t xml:space="preserve">Nikola </w:t>
      </w:r>
      <w:r>
        <w:t>Šilih</w:t>
      </w:r>
      <w:r w:rsidR="006F02FA">
        <w:t> - </w:t>
      </w:r>
      <w:r>
        <w:t xml:space="preserve">Boris </w:t>
      </w:r>
      <w:proofErr w:type="spellStart"/>
      <w:r>
        <w:t>Nikič</w:t>
      </w:r>
      <w:proofErr w:type="spellEnd"/>
      <w:r>
        <w:t xml:space="preserve">, </w:t>
      </w:r>
      <w:r w:rsidR="006F02FA">
        <w:t xml:space="preserve">Tomaž </w:t>
      </w:r>
      <w:r>
        <w:t>Škufca -</w:t>
      </w:r>
      <w:r w:rsidR="006F02FA">
        <w:t xml:space="preserve"> </w:t>
      </w:r>
      <w:r>
        <w:t xml:space="preserve">Gandi, </w:t>
      </w:r>
      <w:r w:rsidR="006F02FA">
        <w:t xml:space="preserve">Edvard </w:t>
      </w:r>
      <w:proofErr w:type="spellStart"/>
      <w:r>
        <w:t>Valantan</w:t>
      </w:r>
      <w:proofErr w:type="spellEnd"/>
      <w:r>
        <w:t xml:space="preserve"> -</w:t>
      </w:r>
      <w:r w:rsidR="006F02FA">
        <w:t xml:space="preserve"> </w:t>
      </w:r>
      <w:r>
        <w:t xml:space="preserve">Edi, </w:t>
      </w:r>
      <w:r w:rsidR="00DD79E4">
        <w:t xml:space="preserve">Božidar </w:t>
      </w:r>
      <w:proofErr w:type="spellStart"/>
      <w:r>
        <w:t>Verce</w:t>
      </w:r>
      <w:proofErr w:type="spellEnd"/>
      <w:r>
        <w:t xml:space="preserve"> -</w:t>
      </w:r>
      <w:r w:rsidR="00DD79E4">
        <w:t xml:space="preserve"> </w:t>
      </w:r>
      <w:r>
        <w:t>Dare (Vir: Terezija, T., Novomeška partizanska četa, Dolenjski muzej Novo mesto, 1989)</w:t>
      </w:r>
    </w:p>
    <w:p w14:paraId="1D3620A8" w14:textId="1399C829" w:rsidR="00DD79E4" w:rsidRDefault="006F02FA">
      <w:pPr>
        <w:jc w:val="both"/>
      </w:pPr>
      <w:r w:rsidRPr="006F02FA">
        <w:t xml:space="preserve">Prva naloga novoustanovljene čete je bila napad na mejno nemško postojanko na Bučki, </w:t>
      </w:r>
      <w:r w:rsidR="00DD79E4" w:rsidRPr="00DD79E4">
        <w:t>prvo organizirano akcijo partizanskih čet proti nemški vojski</w:t>
      </w:r>
      <w:r w:rsidR="00DD79E4">
        <w:t xml:space="preserve"> na slovenskih tleh</w:t>
      </w:r>
      <w:r w:rsidR="00DD79E4" w:rsidRPr="00DD79E4">
        <w:t xml:space="preserve">.  </w:t>
      </w:r>
    </w:p>
    <w:p w14:paraId="3BBEA5FA" w14:textId="1630E744" w:rsidR="00E84B97" w:rsidRDefault="00FA4C8D">
      <w:pPr>
        <w:jc w:val="both"/>
        <w:rPr>
          <w:color w:val="000000"/>
        </w:rPr>
      </w:pPr>
      <w:r>
        <w:rPr>
          <w:rFonts w:cstheme="minorHAnsi"/>
          <w:color w:val="000000"/>
          <w:spacing w:val="5"/>
          <w:shd w:val="clear" w:color="auto" w:fill="FFFFFF"/>
        </w:rPr>
        <w:t xml:space="preserve">Dan ustanovitve </w:t>
      </w:r>
      <w:r w:rsidR="00694B40">
        <w:rPr>
          <w:rFonts w:cstheme="minorHAnsi"/>
          <w:color w:val="000000"/>
          <w:spacing w:val="5"/>
          <w:shd w:val="clear" w:color="auto" w:fill="FFFFFF"/>
        </w:rPr>
        <w:t>No</w:t>
      </w:r>
      <w:r>
        <w:rPr>
          <w:rFonts w:cstheme="minorHAnsi"/>
          <w:color w:val="000000"/>
          <w:spacing w:val="5"/>
          <w:shd w:val="clear" w:color="auto" w:fill="FFFFFF"/>
        </w:rPr>
        <w:t>vomeške partizanske čete je Mestna občina Novo mesto izbrala za svoj spominski dan.</w:t>
      </w:r>
      <w:r>
        <w:rPr>
          <w:rFonts w:eastAsia="Times New Roman" w:cstheme="minorHAnsi"/>
          <w:color w:val="000000"/>
          <w:lang w:eastAsia="sl-SI"/>
        </w:rPr>
        <w:t xml:space="preserve"> Na Frati, kjer so se zbirali prvi dolenjski partizani, so pokopani borci, ubiti v bombardiranju oktobra 1942 in padli v bojih oktobra 1943. Grobišče je bilo urejeno leta 1952, v njem pa je pokopano 35 partizanov, pobitih aktivistov in sodelavcev Osvobodilne fronte. Leta 2020 je bil spomenik obnovljen. </w:t>
      </w:r>
    </w:p>
    <w:p w14:paraId="1BF22F3B" w14:textId="77777777" w:rsidR="00E84B97" w:rsidRDefault="00FA4C8D">
      <w:pPr>
        <w:spacing w:after="0" w:line="240" w:lineRule="auto"/>
        <w:jc w:val="both"/>
        <w:rPr>
          <w:rFonts w:eastAsia="Times New Roman" w:cstheme="minorHAnsi"/>
          <w:color w:val="332211"/>
          <w:lang w:eastAsia="sl-SI"/>
        </w:rPr>
      </w:pPr>
      <w:r>
        <w:rPr>
          <w:rFonts w:eastAsia="Times New Roman" w:cstheme="minorHAnsi"/>
          <w:color w:val="332211"/>
          <w:lang w:eastAsia="sl-SI"/>
        </w:rPr>
        <w:t>Spomenik stoji na jasi ob robu gozda, približno 150 m od planinskega doma na Frati, Dolnji Ajdovec 20.</w:t>
      </w:r>
    </w:p>
    <w:p w14:paraId="350AA1E2" w14:textId="77777777" w:rsidR="00E84B97" w:rsidRDefault="00E84B97">
      <w:pPr>
        <w:spacing w:after="0" w:line="240" w:lineRule="auto"/>
        <w:jc w:val="both"/>
        <w:rPr>
          <w:rFonts w:eastAsia="Times New Roman" w:cstheme="minorHAnsi"/>
          <w:color w:val="332211"/>
          <w:lang w:eastAsia="sl-SI"/>
        </w:rPr>
      </w:pPr>
    </w:p>
    <w:p w14:paraId="73F11E76" w14:textId="77777777" w:rsidR="00E84B97" w:rsidRDefault="00FA4C8D">
      <w:pPr>
        <w:spacing w:after="0" w:line="240" w:lineRule="auto"/>
        <w:jc w:val="both"/>
        <w:rPr>
          <w:rFonts w:eastAsia="Times New Roman" w:cstheme="minorHAnsi"/>
          <w:color w:val="332211"/>
          <w:lang w:eastAsia="sl-SI"/>
        </w:rPr>
      </w:pPr>
      <w:r>
        <w:rPr>
          <w:noProof/>
          <w:lang w:eastAsia="sl-SI"/>
        </w:rPr>
        <w:lastRenderedPageBreak/>
        <w:drawing>
          <wp:inline distT="0" distB="0" distL="0" distR="0" wp14:anchorId="1884B4CE" wp14:editId="361910B0">
            <wp:extent cx="3810000" cy="6029325"/>
            <wp:effectExtent l="0" t="0" r="0" b="0"/>
            <wp:docPr id="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17"/>
                    <pic:cNvPicPr>
                      <a:picLocks noChangeAspect="1" noChangeArrowheads="1"/>
                    </pic:cNvPicPr>
                  </pic:nvPicPr>
                  <pic:blipFill>
                    <a:blip r:embed="rId9"/>
                    <a:stretch>
                      <a:fillRect/>
                    </a:stretch>
                  </pic:blipFill>
                  <pic:spPr bwMode="auto">
                    <a:xfrm>
                      <a:off x="0" y="0"/>
                      <a:ext cx="3810000" cy="6029325"/>
                    </a:xfrm>
                    <a:prstGeom prst="rect">
                      <a:avLst/>
                    </a:prstGeom>
                  </pic:spPr>
                </pic:pic>
              </a:graphicData>
            </a:graphic>
          </wp:inline>
        </w:drawing>
      </w:r>
    </w:p>
    <w:p w14:paraId="042A7A06" w14:textId="77777777" w:rsidR="00E84B97" w:rsidRDefault="00E84B97">
      <w:pPr>
        <w:shd w:val="clear" w:color="auto" w:fill="FFFFFF" w:themeFill="background1"/>
        <w:jc w:val="both"/>
        <w:rPr>
          <w:rFonts w:cstheme="minorHAnsi"/>
          <w:b/>
          <w:bCs/>
          <w:color w:val="4472C4" w:themeColor="accent1"/>
        </w:rPr>
      </w:pPr>
    </w:p>
    <w:p w14:paraId="6C97F40C" w14:textId="77777777" w:rsidR="00E84B97" w:rsidRDefault="00FA4C8D">
      <w:pPr>
        <w:shd w:val="clear" w:color="auto" w:fill="FFFFFF" w:themeFill="background1"/>
        <w:jc w:val="both"/>
        <w:rPr>
          <w:rFonts w:cstheme="minorHAnsi"/>
          <w:color w:val="000000"/>
        </w:rPr>
      </w:pPr>
      <w:r>
        <w:rPr>
          <w:rFonts w:cstheme="minorHAnsi"/>
          <w:color w:val="000000"/>
        </w:rPr>
        <w:t>Vir: Dolenjski list</w:t>
      </w:r>
    </w:p>
    <w:p w14:paraId="1C7A4F39" w14:textId="77777777" w:rsidR="00E84B97" w:rsidRDefault="00FA4C8D">
      <w:r>
        <w:rPr>
          <w:noProof/>
          <w:lang w:eastAsia="sl-SI"/>
        </w:rPr>
        <w:lastRenderedPageBreak/>
        <mc:AlternateContent>
          <mc:Choice Requires="wps">
            <w:drawing>
              <wp:inline distT="0" distB="0" distL="0" distR="0" wp14:anchorId="7AA1FF35" wp14:editId="33C89B33">
                <wp:extent cx="5760720" cy="4320540"/>
                <wp:effectExtent l="0" t="0" r="0" b="3810"/>
                <wp:docPr id="8" name="Slika 19"/>
                <wp:cNvGraphicFramePr/>
                <a:graphic xmlns:a="http://schemas.openxmlformats.org/drawingml/2006/main">
                  <a:graphicData uri="http://schemas.openxmlformats.org/drawingml/2006/picture">
                    <pic:pic xmlns:pic="http://schemas.openxmlformats.org/drawingml/2006/picture">
                      <pic:nvPicPr>
                        <pic:cNvPr id="0" name="Slika 19"/>
                        <pic:cNvPicPr/>
                      </pic:nvPicPr>
                      <pic:blipFill>
                        <a:blip r:embed="rId10" cstate="email">
                          <a:extLst>
                            <a:ext uri="{28A0092B-C50C-407E-A947-70E740481C1C}">
                              <a14:useLocalDpi xmlns:a14="http://schemas.microsoft.com/office/drawing/2010/main"/>
                            </a:ext>
                          </a:extLst>
                        </a:blip>
                        <a:stretch/>
                      </pic:blipFill>
                      <pic:spPr>
                        <a:xfrm rot="10800000">
                          <a:off x="0" y="0"/>
                          <a:ext cx="5760720" cy="4320720"/>
                        </a:xfrm>
                        <a:prstGeom prst="rect">
                          <a:avLst/>
                        </a:prstGeom>
                        <a:ln w="0">
                          <a:noFill/>
                        </a:ln>
                      </pic:spPr>
                    </pic:pi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lika 19" stroked="f" o:allowincell="f" style="position:absolute;margin-left:0pt;margin-top:-340.55pt;width:453.55pt;height:340.15pt;mso-wrap-style:none;v-text-anchor:middle;rotation:180;mso-position-vertical:top" wp14:anchorId="50C06F00" type="_x0000_t75">
                <v:imagedata r:id="rId12" o:detectmouseclick="t"/>
                <v:stroke color="#3465a4" joinstyle="round" endcap="flat"/>
                <w10:wrap type="square"/>
              </v:shape>
            </w:pict>
          </mc:Fallback>
        </mc:AlternateContent>
      </w:r>
    </w:p>
    <w:p w14:paraId="1B3DEFB0" w14:textId="59F6C45A" w:rsidR="00E84B97" w:rsidRDefault="00FA4C8D">
      <w:pPr>
        <w:pStyle w:val="Brezrazmikov"/>
      </w:pPr>
      <w:r>
        <w:t xml:space="preserve">Spominski kamen na Frati ob robu gozda, kjer so pokopani </w:t>
      </w:r>
      <w:r w:rsidR="001F4132">
        <w:t xml:space="preserve">štirje </w:t>
      </w:r>
      <w:r>
        <w:t>partizani, žrtve bombnega napada</w:t>
      </w:r>
      <w:r w:rsidR="001F4132">
        <w:t xml:space="preserve"> </w:t>
      </w:r>
      <w:r>
        <w:t>na Frato 8. oktobra 1942. Grobišče je uredil in spominski kamen postavil okrajni odbor ZB NOV Novo mesto.</w:t>
      </w:r>
    </w:p>
    <w:p w14:paraId="3220EC55" w14:textId="6AD79805" w:rsidR="00E84B97" w:rsidRDefault="00FA4C8D">
      <w:pPr>
        <w:pStyle w:val="Brezrazmikov"/>
      </w:pPr>
      <w:r>
        <w:t>Vir: Občinski odbor ZZB NOV Novo mesto 1972, Spomeniki naj govore, str. 57</w:t>
      </w:r>
      <w:r w:rsidR="001F4132">
        <w:t>.</w:t>
      </w:r>
    </w:p>
    <w:p w14:paraId="341757F7" w14:textId="77777777" w:rsidR="00E84B97" w:rsidRDefault="00E84B97">
      <w:pPr>
        <w:pStyle w:val="Brezrazmikov"/>
      </w:pPr>
    </w:p>
    <w:p w14:paraId="7E966576" w14:textId="77777777" w:rsidR="00E84B97" w:rsidRDefault="00E84B97">
      <w:pPr>
        <w:shd w:val="clear" w:color="auto" w:fill="FFFFFF" w:themeFill="background1"/>
        <w:jc w:val="both"/>
        <w:rPr>
          <w:rFonts w:cstheme="minorHAnsi"/>
        </w:rPr>
      </w:pPr>
    </w:p>
    <w:p w14:paraId="6ABF4BB0" w14:textId="77777777" w:rsidR="00E84B97" w:rsidRDefault="00FA4C8D">
      <w:r>
        <w:rPr>
          <w:noProof/>
          <w:lang w:eastAsia="sl-SI"/>
        </w:rPr>
        <w:lastRenderedPageBreak/>
        <mc:AlternateContent>
          <mc:Choice Requires="wps">
            <w:drawing>
              <wp:inline distT="0" distB="0" distL="0" distR="0" wp14:anchorId="31F6D29D" wp14:editId="64FA97C4">
                <wp:extent cx="5760720" cy="4320540"/>
                <wp:effectExtent l="0" t="3810" r="7620" b="7620"/>
                <wp:docPr id="9" name="Slika 9"/>
                <wp:cNvGraphicFramePr/>
                <a:graphic xmlns:a="http://schemas.openxmlformats.org/drawingml/2006/main">
                  <a:graphicData uri="http://schemas.openxmlformats.org/drawingml/2006/picture">
                    <pic:pic xmlns:pic="http://schemas.openxmlformats.org/drawingml/2006/picture">
                      <pic:nvPicPr>
                        <pic:cNvPr id="1" name="Slika 9"/>
                        <pic:cNvPicPr/>
                      </pic:nvPicPr>
                      <pic:blipFill>
                        <a:blip r:embed="rId13" cstate="email">
                          <a:extLst>
                            <a:ext uri="{28A0092B-C50C-407E-A947-70E740481C1C}">
                              <a14:useLocalDpi xmlns:a14="http://schemas.microsoft.com/office/drawing/2010/main"/>
                            </a:ext>
                          </a:extLst>
                        </a:blip>
                        <a:stretch/>
                      </pic:blipFill>
                      <pic:spPr>
                        <a:xfrm rot="5400000">
                          <a:off x="0" y="0"/>
                          <a:ext cx="5760720" cy="4320720"/>
                        </a:xfrm>
                        <a:prstGeom prst="rect">
                          <a:avLst/>
                        </a:prstGeom>
                        <a:ln w="0">
                          <a:noFill/>
                        </a:ln>
                      </pic:spPr>
                    </pic:pi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_0" ID="Slika 9" stroked="f" o:allowincell="f" style="position:absolute;margin-left:-56.65pt;margin-top:-397.85pt;width:453.55pt;height:340.15pt;mso-wrap-style:none;v-text-anchor:middle;rotation:90;mso-position-vertical:top" wp14:anchorId="22E9B0D4" type="_x0000_t75">
                <v:imagedata r:id="rId14" o:detectmouseclick="t"/>
                <v:stroke color="#3465a4" joinstyle="round" endcap="flat"/>
                <w10:wrap type="square"/>
              </v:shape>
            </w:pict>
          </mc:Fallback>
        </mc:AlternateContent>
      </w:r>
    </w:p>
    <w:p w14:paraId="47C78776" w14:textId="389E1530" w:rsidR="00E84B97" w:rsidRDefault="00FA4C8D">
      <w:pPr>
        <w:pStyle w:val="Brezrazmikov"/>
      </w:pPr>
      <w:r>
        <w:t xml:space="preserve">Spominski kamen na Frati, posvečen </w:t>
      </w:r>
      <w:r w:rsidR="001F4132">
        <w:t>šestim</w:t>
      </w:r>
      <w:r>
        <w:t xml:space="preserve"> neznanim partizanom, padlim v nemški ofenzivi jeseni 1943. Postavil ga je pokrajinski odbor ZB NOV Novo mesto.</w:t>
      </w:r>
    </w:p>
    <w:p w14:paraId="4CA4A29E" w14:textId="239FAAC8" w:rsidR="00E84B97" w:rsidRDefault="00FA4C8D">
      <w:pPr>
        <w:pStyle w:val="Brezrazmikov"/>
      </w:pPr>
      <w:r>
        <w:t>Vir: Občinski odbor ZZB NOV Novo mesto 1972, Spomeniki naj govore, str. 95</w:t>
      </w:r>
      <w:r w:rsidR="001F4132">
        <w:t>.</w:t>
      </w:r>
    </w:p>
    <w:p w14:paraId="62FF5EB0" w14:textId="77777777" w:rsidR="00E84B97" w:rsidRDefault="00E84B97">
      <w:pPr>
        <w:pStyle w:val="Brezrazmikov"/>
        <w:shd w:val="clear" w:color="auto" w:fill="FFFFFF" w:themeFill="background1"/>
      </w:pPr>
    </w:p>
    <w:p w14:paraId="79E0773A" w14:textId="77777777" w:rsidR="00E84B97" w:rsidRDefault="00E84B97"/>
    <w:p w14:paraId="334ADE7D" w14:textId="77777777" w:rsidR="00E84B97" w:rsidRDefault="00FA4C8D">
      <w:r>
        <w:rPr>
          <w:noProof/>
          <w:lang w:eastAsia="sl-SI"/>
        </w:rPr>
        <w:lastRenderedPageBreak/>
        <w:drawing>
          <wp:inline distT="0" distB="0" distL="0" distR="0" wp14:anchorId="7C9D2606" wp14:editId="33C89CA1">
            <wp:extent cx="5760720" cy="4320540"/>
            <wp:effectExtent l="0" t="0" r="0" b="0"/>
            <wp:docPr id="10"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5"/>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5760720" cy="4320540"/>
                    </a:xfrm>
                    <a:prstGeom prst="rect">
                      <a:avLst/>
                    </a:prstGeom>
                  </pic:spPr>
                </pic:pic>
              </a:graphicData>
            </a:graphic>
          </wp:inline>
        </w:drawing>
      </w:r>
    </w:p>
    <w:p w14:paraId="5A4622F9" w14:textId="4E523160" w:rsidR="00E84B97" w:rsidRDefault="00FA4C8D">
      <w:pPr>
        <w:pStyle w:val="Brezrazmikov"/>
      </w:pPr>
      <w:r>
        <w:t xml:space="preserve">Spominski kamen desno od planinskega doma na Frati z imeni </w:t>
      </w:r>
      <w:r w:rsidR="001F4132">
        <w:t xml:space="preserve">dvanajstih </w:t>
      </w:r>
      <w:r>
        <w:t xml:space="preserve">borcev, </w:t>
      </w:r>
      <w:r w:rsidR="001F4132">
        <w:t>osmih</w:t>
      </w:r>
      <w:r>
        <w:t xml:space="preserve"> aktivistov in </w:t>
      </w:r>
      <w:r w:rsidR="001F4132">
        <w:t>dveh</w:t>
      </w:r>
      <w:r>
        <w:t xml:space="preserve"> talcev ter z napisom »Lovska zveza Novo mesto za domovino padlim lovcem 1941–1945«.</w:t>
      </w:r>
    </w:p>
    <w:p w14:paraId="4FB881D3" w14:textId="3C094A61" w:rsidR="00E84B97" w:rsidRDefault="00FA4C8D">
      <w:pPr>
        <w:pStyle w:val="Brezrazmikov"/>
      </w:pPr>
      <w:r>
        <w:t>Vir: Občinski odbor ZZB NOV Novo mesto 1972, Spomeniki naj govore, str. 134</w:t>
      </w:r>
      <w:r w:rsidR="001F4132">
        <w:t>.</w:t>
      </w:r>
    </w:p>
    <w:p w14:paraId="74594D8C" w14:textId="77777777" w:rsidR="00E84B97" w:rsidRDefault="00E84B97">
      <w:pPr>
        <w:pStyle w:val="Brezrazmikov"/>
      </w:pPr>
    </w:p>
    <w:p w14:paraId="2100E228" w14:textId="04F4C0F8" w:rsidR="00E84B97" w:rsidRDefault="00FA4C8D">
      <w:pPr>
        <w:pStyle w:val="Brezrazmikov"/>
        <w:jc w:val="center"/>
      </w:pPr>
      <w:r>
        <w:rPr>
          <w:noProof/>
          <w:lang w:eastAsia="sl-SI"/>
        </w:rPr>
        <w:drawing>
          <wp:anchor distT="0" distB="0" distL="0" distR="0" simplePos="0" relativeHeight="25" behindDoc="0" locked="0" layoutInCell="0" allowOverlap="1" wp14:anchorId="322DAE6C" wp14:editId="1D892839">
            <wp:simplePos x="0" y="0"/>
            <wp:positionH relativeFrom="column">
              <wp:align>center</wp:align>
            </wp:positionH>
            <wp:positionV relativeFrom="paragraph">
              <wp:posOffset>635</wp:posOffset>
            </wp:positionV>
            <wp:extent cx="5760720" cy="3242945"/>
            <wp:effectExtent l="0" t="0" r="0" b="0"/>
            <wp:wrapSquare wrapText="largest"/>
            <wp:docPr id="11" name="Slik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14"/>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5760720" cy="3242945"/>
                    </a:xfrm>
                    <a:prstGeom prst="rect">
                      <a:avLst/>
                    </a:prstGeom>
                  </pic:spPr>
                </pic:pic>
              </a:graphicData>
            </a:graphic>
          </wp:anchor>
        </w:drawing>
      </w:r>
      <w:r>
        <w:t>Vir: Srečko Kodre, Vstaja v mojem kraju 1941</w:t>
      </w:r>
      <w:r w:rsidR="001F4132">
        <w:t>–</w:t>
      </w:r>
      <w:r>
        <w:t>1942</w:t>
      </w:r>
    </w:p>
    <w:p w14:paraId="39F0DA65" w14:textId="77777777" w:rsidR="00E84B97" w:rsidRDefault="00FA4C8D">
      <w:r>
        <w:rPr>
          <w:noProof/>
          <w:lang w:eastAsia="sl-SI"/>
        </w:rPr>
        <w:lastRenderedPageBreak/>
        <w:drawing>
          <wp:inline distT="0" distB="0" distL="0" distR="0" wp14:anchorId="31D8D505" wp14:editId="6670F123">
            <wp:extent cx="5760720" cy="4320540"/>
            <wp:effectExtent l="0" t="0" r="0" b="0"/>
            <wp:docPr id="1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0"/>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5760720" cy="4320540"/>
                    </a:xfrm>
                    <a:prstGeom prst="rect">
                      <a:avLst/>
                    </a:prstGeom>
                  </pic:spPr>
                </pic:pic>
              </a:graphicData>
            </a:graphic>
          </wp:inline>
        </w:drawing>
      </w:r>
    </w:p>
    <w:p w14:paraId="67F72191" w14:textId="3C9B9C99" w:rsidR="00E84B97" w:rsidRDefault="00FA4C8D">
      <w:pPr>
        <w:pStyle w:val="Brezrazmikov"/>
      </w:pPr>
      <w:r>
        <w:t>Spominska plošča na obnovljenem domu na Frati z napisom »Obnovljena »Frata« je posvečena spominu vseh borcev NOV in aktivistov OF, ki so se med NOV tu zbirali in se usposabljali za trdo borbo in žrtvovali svoja življenja  za osvoboditev«. Vzidal jo je okrajni odbor ZB NOV Novo mesto.</w:t>
      </w:r>
    </w:p>
    <w:p w14:paraId="0ECF9F74" w14:textId="334C8FFD" w:rsidR="00E84B97" w:rsidRDefault="00FA4C8D">
      <w:pPr>
        <w:pStyle w:val="Brezrazmikov"/>
      </w:pPr>
      <w:r>
        <w:t>Vir: Občinski odbor ZZB NOV Novo mesto 1972, Spomeniki naj govore, str. 132</w:t>
      </w:r>
      <w:r w:rsidR="001F4132">
        <w:t>.</w:t>
      </w:r>
    </w:p>
    <w:p w14:paraId="4E24EE92" w14:textId="77777777" w:rsidR="00E84B97" w:rsidRDefault="00E84B97">
      <w:pPr>
        <w:pStyle w:val="Brezrazmikov"/>
      </w:pPr>
    </w:p>
    <w:p w14:paraId="79E1312D" w14:textId="30907C60" w:rsidR="00E84B97" w:rsidRDefault="00FA4C8D">
      <w:pPr>
        <w:pStyle w:val="Brezrazmikov"/>
      </w:pPr>
      <w:r>
        <w:t xml:space="preserve">Tradicionalni nočni pohod na Frato v spomin na ustanovitev </w:t>
      </w:r>
      <w:r w:rsidR="001F4132">
        <w:t xml:space="preserve">prve </w:t>
      </w:r>
      <w:r>
        <w:t>novomeške partizanske čete.</w:t>
      </w:r>
    </w:p>
    <w:p w14:paraId="4F2878E4" w14:textId="77777777" w:rsidR="00E84B97" w:rsidRDefault="00FA4C8D">
      <w:pPr>
        <w:pStyle w:val="Brezrazmikov"/>
      </w:pPr>
      <w:r>
        <w:t>Vir: Radio Krka, Dolenjski list, TV Vaš kanal</w:t>
      </w:r>
    </w:p>
    <w:p w14:paraId="5EB2B23F" w14:textId="77777777" w:rsidR="00E84B97" w:rsidRDefault="00E84B97">
      <w:pPr>
        <w:pStyle w:val="Brezrazmikov"/>
      </w:pPr>
    </w:p>
    <w:p w14:paraId="086CF88D" w14:textId="77777777" w:rsidR="00E84B97" w:rsidRDefault="00FA4C8D">
      <w:pPr>
        <w:jc w:val="both"/>
        <w:rPr>
          <w:rFonts w:cstheme="minorHAnsi"/>
        </w:rPr>
      </w:pPr>
      <w:r>
        <w:rPr>
          <w:noProof/>
          <w:lang w:eastAsia="sl-SI"/>
        </w:rPr>
        <w:drawing>
          <wp:inline distT="0" distB="0" distL="0" distR="0" wp14:anchorId="15DFC121" wp14:editId="4400DAAA">
            <wp:extent cx="2618740" cy="1741170"/>
            <wp:effectExtent l="0" t="0" r="0" b="0"/>
            <wp:docPr id="13" name="Slika 2" descr="FOTO: 80 let ustanovitve Novomeške čete | Dolenjski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2" descr="FOTO: 80 let ustanovitve Novomeške čete | Dolenjski list"/>
                    <pic:cNvPicPr>
                      <a:picLocks noChangeAspect="1" noChangeArrowheads="1"/>
                    </pic:cNvPicPr>
                  </pic:nvPicPr>
                  <pic:blipFill>
                    <a:blip r:embed="rId18"/>
                    <a:stretch>
                      <a:fillRect/>
                    </a:stretch>
                  </pic:blipFill>
                  <pic:spPr bwMode="auto">
                    <a:xfrm>
                      <a:off x="0" y="0"/>
                      <a:ext cx="2618740" cy="1741170"/>
                    </a:xfrm>
                    <a:prstGeom prst="rect">
                      <a:avLst/>
                    </a:prstGeom>
                  </pic:spPr>
                </pic:pic>
              </a:graphicData>
            </a:graphic>
          </wp:inline>
        </w:drawing>
      </w:r>
      <w:r>
        <w:t xml:space="preserve">  </w:t>
      </w:r>
      <w:r>
        <w:rPr>
          <w:noProof/>
          <w:lang w:eastAsia="sl-SI"/>
        </w:rPr>
        <w:drawing>
          <wp:inline distT="0" distB="0" distL="0" distR="0" wp14:anchorId="6FD19721" wp14:editId="569FB1FE">
            <wp:extent cx="2860040" cy="1602105"/>
            <wp:effectExtent l="0" t="0" r="0" b="0"/>
            <wp:docPr id="14" name="Kopija Slika 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pija Slika 4 1"/>
                    <pic:cNvPicPr>
                      <a:picLocks noChangeAspect="1" noChangeArrowheads="1"/>
                    </pic:cNvPicPr>
                  </pic:nvPicPr>
                  <pic:blipFill>
                    <a:blip r:embed="rId19"/>
                    <a:stretch>
                      <a:fillRect/>
                    </a:stretch>
                  </pic:blipFill>
                  <pic:spPr bwMode="auto">
                    <a:xfrm>
                      <a:off x="0" y="0"/>
                      <a:ext cx="2860040" cy="1602105"/>
                    </a:xfrm>
                    <a:prstGeom prst="rect">
                      <a:avLst/>
                    </a:prstGeom>
                  </pic:spPr>
                </pic:pic>
              </a:graphicData>
            </a:graphic>
          </wp:inline>
        </w:drawing>
      </w:r>
    </w:p>
    <w:p w14:paraId="5787EEA5" w14:textId="77777777" w:rsidR="00E84B97" w:rsidRDefault="00E84B97">
      <w:pPr>
        <w:jc w:val="both"/>
        <w:rPr>
          <w:rFonts w:cstheme="minorHAnsi"/>
        </w:rPr>
      </w:pPr>
    </w:p>
    <w:p w14:paraId="14DB1D57" w14:textId="77777777" w:rsidR="00E84B97" w:rsidRDefault="00FA4C8D">
      <w:pPr>
        <w:jc w:val="both"/>
        <w:rPr>
          <w:rFonts w:cstheme="minorHAnsi"/>
        </w:rPr>
      </w:pPr>
      <w:r>
        <w:rPr>
          <w:noProof/>
          <w:lang w:eastAsia="sl-SI"/>
        </w:rPr>
        <w:lastRenderedPageBreak/>
        <w:drawing>
          <wp:inline distT="0" distB="0" distL="0" distR="0" wp14:anchorId="477C316B" wp14:editId="0280AF0A">
            <wp:extent cx="2619375" cy="1743075"/>
            <wp:effectExtent l="0" t="0" r="0" b="0"/>
            <wp:docPr id="15" name="Slika 1" descr="FOTO: 80 let ustanovitve Novomeške čete | Dolenjski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 descr="FOTO: 80 let ustanovitve Novomeške čete | Dolenjski list"/>
                    <pic:cNvPicPr>
                      <a:picLocks noChangeAspect="1" noChangeArrowheads="1"/>
                    </pic:cNvPicPr>
                  </pic:nvPicPr>
                  <pic:blipFill>
                    <a:blip r:embed="rId20"/>
                    <a:stretch>
                      <a:fillRect/>
                    </a:stretch>
                  </pic:blipFill>
                  <pic:spPr bwMode="auto">
                    <a:xfrm>
                      <a:off x="0" y="0"/>
                      <a:ext cx="2619375" cy="1743075"/>
                    </a:xfrm>
                    <a:prstGeom prst="rect">
                      <a:avLst/>
                    </a:prstGeom>
                  </pic:spPr>
                </pic:pic>
              </a:graphicData>
            </a:graphic>
          </wp:inline>
        </w:drawing>
      </w:r>
      <w:r>
        <w:rPr>
          <w:rFonts w:cstheme="minorHAnsi"/>
        </w:rPr>
        <w:t xml:space="preserve">  </w:t>
      </w:r>
      <w:r>
        <w:rPr>
          <w:noProof/>
          <w:lang w:eastAsia="sl-SI"/>
        </w:rPr>
        <w:drawing>
          <wp:inline distT="0" distB="0" distL="0" distR="0" wp14:anchorId="1DC7CBF5" wp14:editId="14E827C3">
            <wp:extent cx="2589530" cy="1762760"/>
            <wp:effectExtent l="0" t="0" r="0" b="0"/>
            <wp:docPr id="16" name="Kopija Slika 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opija Slika 6 1"/>
                    <pic:cNvPicPr>
                      <a:picLocks noChangeAspect="1" noChangeArrowheads="1"/>
                    </pic:cNvPicPr>
                  </pic:nvPicPr>
                  <pic:blipFill>
                    <a:blip r:embed="rId21"/>
                    <a:stretch>
                      <a:fillRect/>
                    </a:stretch>
                  </pic:blipFill>
                  <pic:spPr bwMode="auto">
                    <a:xfrm>
                      <a:off x="0" y="0"/>
                      <a:ext cx="2589530" cy="1762760"/>
                    </a:xfrm>
                    <a:prstGeom prst="rect">
                      <a:avLst/>
                    </a:prstGeom>
                  </pic:spPr>
                </pic:pic>
              </a:graphicData>
            </a:graphic>
          </wp:inline>
        </w:drawing>
      </w:r>
    </w:p>
    <w:p w14:paraId="35014D93" w14:textId="77777777" w:rsidR="00E84B97" w:rsidRDefault="00FA4C8D">
      <w:pPr>
        <w:jc w:val="both"/>
        <w:rPr>
          <w:rFonts w:cstheme="minorHAnsi"/>
        </w:rPr>
      </w:pPr>
      <w:r>
        <w:rPr>
          <w:noProof/>
          <w:lang w:eastAsia="sl-SI"/>
        </w:rPr>
        <w:drawing>
          <wp:inline distT="0" distB="0" distL="0" distR="0" wp14:anchorId="294A1F56" wp14:editId="1BA0E243">
            <wp:extent cx="2618740" cy="1741170"/>
            <wp:effectExtent l="0" t="0" r="0" b="0"/>
            <wp:docPr id="17" name="Slika 3" descr="Obeležili spominski dan ustanovitve Novomeške čete - Novice - Aktual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3" descr="Obeležili spominski dan ustanovitve Novomeške čete - Novice - Aktualno"/>
                    <pic:cNvPicPr>
                      <a:picLocks noChangeAspect="1" noChangeArrowheads="1"/>
                    </pic:cNvPicPr>
                  </pic:nvPicPr>
                  <pic:blipFill>
                    <a:blip r:embed="rId22"/>
                    <a:stretch>
                      <a:fillRect/>
                    </a:stretch>
                  </pic:blipFill>
                  <pic:spPr bwMode="auto">
                    <a:xfrm>
                      <a:off x="0" y="0"/>
                      <a:ext cx="2618740" cy="1741170"/>
                    </a:xfrm>
                    <a:prstGeom prst="rect">
                      <a:avLst/>
                    </a:prstGeom>
                  </pic:spPr>
                </pic:pic>
              </a:graphicData>
            </a:graphic>
          </wp:inline>
        </w:drawing>
      </w:r>
      <w:r>
        <w:rPr>
          <w:rFonts w:cstheme="minorHAnsi"/>
        </w:rPr>
        <w:t xml:space="preserve">  </w:t>
      </w:r>
      <w:r>
        <w:rPr>
          <w:noProof/>
          <w:lang w:eastAsia="sl-SI"/>
        </w:rPr>
        <w:drawing>
          <wp:inline distT="0" distB="0" distL="0" distR="0" wp14:anchorId="0614EAC7" wp14:editId="6B7F7DE0">
            <wp:extent cx="2626360" cy="1741170"/>
            <wp:effectExtent l="0" t="0" r="0" b="0"/>
            <wp:docPr id="18" name="Kopija Slika 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opija Slika 5 1"/>
                    <pic:cNvPicPr>
                      <a:picLocks noChangeAspect="1" noChangeArrowheads="1"/>
                    </pic:cNvPicPr>
                  </pic:nvPicPr>
                  <pic:blipFill>
                    <a:blip r:embed="rId23"/>
                    <a:stretch>
                      <a:fillRect/>
                    </a:stretch>
                  </pic:blipFill>
                  <pic:spPr bwMode="auto">
                    <a:xfrm>
                      <a:off x="0" y="0"/>
                      <a:ext cx="2626360" cy="1741170"/>
                    </a:xfrm>
                    <a:prstGeom prst="rect">
                      <a:avLst/>
                    </a:prstGeom>
                  </pic:spPr>
                </pic:pic>
              </a:graphicData>
            </a:graphic>
          </wp:inline>
        </w:drawing>
      </w:r>
    </w:p>
    <w:p w14:paraId="0E09D85F" w14:textId="77777777" w:rsidR="00E84B97" w:rsidRDefault="00FA4C8D">
      <w:pPr>
        <w:jc w:val="both"/>
        <w:rPr>
          <w:rFonts w:cstheme="minorHAnsi"/>
        </w:rPr>
      </w:pPr>
      <w:r>
        <w:rPr>
          <w:rFonts w:cstheme="minorHAnsi"/>
        </w:rPr>
        <w:t>Polaganje vencev.</w:t>
      </w:r>
    </w:p>
    <w:p w14:paraId="2ABE716E" w14:textId="77777777" w:rsidR="00E84B97" w:rsidRDefault="00FA4C8D">
      <w:pPr>
        <w:jc w:val="both"/>
        <w:rPr>
          <w:rFonts w:cstheme="minorHAnsi"/>
        </w:rPr>
      </w:pPr>
      <w:r>
        <w:rPr>
          <w:noProof/>
          <w:lang w:eastAsia="sl-SI"/>
        </w:rPr>
        <w:drawing>
          <wp:inline distT="0" distB="0" distL="0" distR="0" wp14:anchorId="150CF350" wp14:editId="2CDEFE22">
            <wp:extent cx="2618740" cy="1741170"/>
            <wp:effectExtent l="0" t="0" r="0" b="0"/>
            <wp:docPr id="19" name="Slika 7" descr="Spominski dan občine obeležili s polaganjem vencev na Frati | Dolenjski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7" descr="Spominski dan občine obeležili s polaganjem vencev na Frati | Dolenjski list"/>
                    <pic:cNvPicPr>
                      <a:picLocks noChangeAspect="1" noChangeArrowheads="1"/>
                    </pic:cNvPicPr>
                  </pic:nvPicPr>
                  <pic:blipFill>
                    <a:blip r:embed="rId24"/>
                    <a:stretch>
                      <a:fillRect/>
                    </a:stretch>
                  </pic:blipFill>
                  <pic:spPr bwMode="auto">
                    <a:xfrm>
                      <a:off x="0" y="0"/>
                      <a:ext cx="2618740" cy="1741170"/>
                    </a:xfrm>
                    <a:prstGeom prst="rect">
                      <a:avLst/>
                    </a:prstGeom>
                  </pic:spPr>
                </pic:pic>
              </a:graphicData>
            </a:graphic>
          </wp:inline>
        </w:drawing>
      </w:r>
      <w:r>
        <w:t xml:space="preserve">  </w:t>
      </w:r>
      <w:r>
        <w:rPr>
          <w:noProof/>
          <w:lang w:eastAsia="sl-SI"/>
        </w:rPr>
        <w:drawing>
          <wp:inline distT="0" distB="0" distL="0" distR="0" wp14:anchorId="01C82F6E" wp14:editId="77D0309A">
            <wp:extent cx="2684780" cy="1704340"/>
            <wp:effectExtent l="0" t="0" r="0" b="0"/>
            <wp:docPr id="20" name="Kopija Slika 11 1" descr="Spominski dan MO Novo mesto obeležen na Frati - ZSC - Z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opija Slika 11 1" descr="Spominski dan MO Novo mesto obeležen na Frati - ZSC - ZSC"/>
                    <pic:cNvPicPr>
                      <a:picLocks noChangeAspect="1" noChangeArrowheads="1"/>
                    </pic:cNvPicPr>
                  </pic:nvPicPr>
                  <pic:blipFill>
                    <a:blip r:embed="rId25"/>
                    <a:stretch>
                      <a:fillRect/>
                    </a:stretch>
                  </pic:blipFill>
                  <pic:spPr bwMode="auto">
                    <a:xfrm>
                      <a:off x="0" y="0"/>
                      <a:ext cx="2684780" cy="1704340"/>
                    </a:xfrm>
                    <a:prstGeom prst="rect">
                      <a:avLst/>
                    </a:prstGeom>
                  </pic:spPr>
                </pic:pic>
              </a:graphicData>
            </a:graphic>
          </wp:inline>
        </w:drawing>
      </w:r>
    </w:p>
    <w:p w14:paraId="67125649" w14:textId="77777777" w:rsidR="00E84B97" w:rsidRDefault="00E84B97">
      <w:pPr>
        <w:jc w:val="both"/>
        <w:rPr>
          <w:rFonts w:cstheme="minorHAnsi"/>
        </w:rPr>
      </w:pPr>
    </w:p>
    <w:p w14:paraId="458519BE" w14:textId="77777777" w:rsidR="00E84B97" w:rsidRDefault="00FA4C8D">
      <w:pPr>
        <w:jc w:val="both"/>
        <w:rPr>
          <w:rFonts w:cstheme="minorHAnsi"/>
        </w:rPr>
      </w:pPr>
      <w:r>
        <w:rPr>
          <w:noProof/>
          <w:lang w:eastAsia="sl-SI"/>
        </w:rPr>
        <w:drawing>
          <wp:inline distT="0" distB="0" distL="0" distR="0" wp14:anchorId="08E57325" wp14:editId="657F0BE9">
            <wp:extent cx="2618740" cy="1741170"/>
            <wp:effectExtent l="0" t="0" r="0" b="0"/>
            <wp:docPr id="21" name="Slika 13" descr="Spominski dan občine obeležili s polaganjem vencev na Frati | Dolenjski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13" descr="Spominski dan občine obeležili s polaganjem vencev na Frati | Dolenjski list"/>
                    <pic:cNvPicPr>
                      <a:picLocks noChangeAspect="1" noChangeArrowheads="1"/>
                    </pic:cNvPicPr>
                  </pic:nvPicPr>
                  <pic:blipFill>
                    <a:blip r:embed="rId26"/>
                    <a:stretch>
                      <a:fillRect/>
                    </a:stretch>
                  </pic:blipFill>
                  <pic:spPr bwMode="auto">
                    <a:xfrm>
                      <a:off x="0" y="0"/>
                      <a:ext cx="2618740" cy="1741170"/>
                    </a:xfrm>
                    <a:prstGeom prst="rect">
                      <a:avLst/>
                    </a:prstGeom>
                  </pic:spPr>
                </pic:pic>
              </a:graphicData>
            </a:graphic>
          </wp:inline>
        </w:drawing>
      </w:r>
      <w:r>
        <w:rPr>
          <w:rFonts w:cstheme="minorHAnsi"/>
        </w:rPr>
        <w:t xml:space="preserve">  </w:t>
      </w:r>
      <w:r>
        <w:rPr>
          <w:noProof/>
          <w:lang w:eastAsia="sl-SI"/>
        </w:rPr>
        <w:drawing>
          <wp:inline distT="0" distB="0" distL="0" distR="0" wp14:anchorId="55F8CFB2" wp14:editId="4544C8A3">
            <wp:extent cx="2688590" cy="1768475"/>
            <wp:effectExtent l="0" t="0" r="0" b="0"/>
            <wp:docPr id="22" name="Kopija Slika 8 1" descr="Spominski dan MO Novo mesto obeležen na Frati - ZSC - Z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opija Slika 8 1" descr="Spominski dan MO Novo mesto obeležen na Frati - ZSC - ZSC"/>
                    <pic:cNvPicPr>
                      <a:picLocks noChangeAspect="1" noChangeArrowheads="1"/>
                    </pic:cNvPicPr>
                  </pic:nvPicPr>
                  <pic:blipFill>
                    <a:blip r:embed="rId27"/>
                    <a:stretch>
                      <a:fillRect/>
                    </a:stretch>
                  </pic:blipFill>
                  <pic:spPr bwMode="auto">
                    <a:xfrm>
                      <a:off x="0" y="0"/>
                      <a:ext cx="2688590" cy="1768475"/>
                    </a:xfrm>
                    <a:prstGeom prst="rect">
                      <a:avLst/>
                    </a:prstGeom>
                  </pic:spPr>
                </pic:pic>
              </a:graphicData>
            </a:graphic>
          </wp:inline>
        </w:drawing>
      </w:r>
    </w:p>
    <w:p w14:paraId="1E396518" w14:textId="77777777" w:rsidR="00E84B97" w:rsidRDefault="00E84B97">
      <w:pPr>
        <w:jc w:val="both"/>
        <w:rPr>
          <w:rFonts w:cstheme="minorHAnsi"/>
        </w:rPr>
      </w:pPr>
    </w:p>
    <w:p w14:paraId="1AE7FFBF" w14:textId="77777777" w:rsidR="00E84B97" w:rsidRDefault="00E84B97">
      <w:pPr>
        <w:jc w:val="both"/>
        <w:rPr>
          <w:rFonts w:cstheme="minorHAnsi"/>
        </w:rPr>
      </w:pPr>
    </w:p>
    <w:p w14:paraId="514AF470" w14:textId="77777777" w:rsidR="00E84B97" w:rsidRDefault="00E84B97">
      <w:pPr>
        <w:jc w:val="center"/>
        <w:rPr>
          <w:rFonts w:cstheme="minorHAnsi"/>
        </w:rPr>
      </w:pPr>
    </w:p>
    <w:p w14:paraId="4390536A" w14:textId="32003ED3" w:rsidR="00E84B97" w:rsidRDefault="00FA4C8D">
      <w:pPr>
        <w:jc w:val="both"/>
        <w:rPr>
          <w:rFonts w:cstheme="minorHAnsi"/>
        </w:rPr>
      </w:pPr>
      <w:r>
        <w:rPr>
          <w:rFonts w:cstheme="minorHAnsi"/>
        </w:rPr>
        <w:lastRenderedPageBreak/>
        <w:t>Spomenik na Frati pred obnovo</w:t>
      </w:r>
      <w:r>
        <w:rPr>
          <w:rFonts w:cstheme="minorHAnsi"/>
        </w:rPr>
        <w:tab/>
      </w:r>
      <w:r>
        <w:rPr>
          <w:rFonts w:cstheme="minorHAnsi"/>
        </w:rPr>
        <w:tab/>
        <w:t>Spomenik na Frati po obnovi</w:t>
      </w:r>
    </w:p>
    <w:p w14:paraId="12DCE479" w14:textId="77777777" w:rsidR="00E84B97" w:rsidRDefault="00FA4C8D">
      <w:pPr>
        <w:jc w:val="both"/>
        <w:rPr>
          <w:rFonts w:cstheme="minorHAnsi"/>
        </w:rPr>
      </w:pPr>
      <w:r>
        <w:rPr>
          <w:noProof/>
          <w:lang w:eastAsia="sl-SI"/>
        </w:rPr>
        <w:drawing>
          <wp:inline distT="0" distB="0" distL="0" distR="0" wp14:anchorId="7AD20168" wp14:editId="658CFE12">
            <wp:extent cx="2465070" cy="1851025"/>
            <wp:effectExtent l="0" t="0" r="0" b="0"/>
            <wp:docPr id="23" name="Slika 16" descr="GC5Z6PV Frata (Multi-cache) in Slovenia created by Vill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16" descr="GC5Z6PV Frata (Multi-cache) in Slovenia created by VillaA"/>
                    <pic:cNvPicPr>
                      <a:picLocks noChangeAspect="1" noChangeArrowheads="1"/>
                    </pic:cNvPicPr>
                  </pic:nvPicPr>
                  <pic:blipFill>
                    <a:blip r:embed="rId28"/>
                    <a:stretch>
                      <a:fillRect/>
                    </a:stretch>
                  </pic:blipFill>
                  <pic:spPr bwMode="auto">
                    <a:xfrm>
                      <a:off x="0" y="0"/>
                      <a:ext cx="2465070" cy="1851025"/>
                    </a:xfrm>
                    <a:prstGeom prst="rect">
                      <a:avLst/>
                    </a:prstGeom>
                  </pic:spPr>
                </pic:pic>
              </a:graphicData>
            </a:graphic>
          </wp:inline>
        </w:drawing>
      </w:r>
      <w:r>
        <w:rPr>
          <w:rFonts w:cstheme="minorHAnsi"/>
        </w:rPr>
        <w:t xml:space="preserve">  </w:t>
      </w:r>
      <w:r>
        <w:rPr>
          <w:noProof/>
          <w:lang w:eastAsia="sl-SI"/>
        </w:rPr>
        <w:drawing>
          <wp:inline distT="0" distB="0" distL="0" distR="0" wp14:anchorId="6CFBEC27" wp14:editId="179F786D">
            <wp:extent cx="3108960" cy="1875790"/>
            <wp:effectExtent l="0" t="0" r="0" b="0"/>
            <wp:docPr id="24" name="Kopija Slika 18 1" descr="Spominski dan občine obeležili s polaganjem vencev na Frati - Novice -  Aktual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opija Slika 18 1" descr="Spominski dan občine obeležili s polaganjem vencev na Frati - Novice -  Aktualno"/>
                    <pic:cNvPicPr>
                      <a:picLocks noChangeAspect="1" noChangeArrowheads="1"/>
                    </pic:cNvPicPr>
                  </pic:nvPicPr>
                  <pic:blipFill>
                    <a:blip r:embed="rId29"/>
                    <a:stretch>
                      <a:fillRect/>
                    </a:stretch>
                  </pic:blipFill>
                  <pic:spPr bwMode="auto">
                    <a:xfrm>
                      <a:off x="0" y="0"/>
                      <a:ext cx="3108960" cy="1875790"/>
                    </a:xfrm>
                    <a:prstGeom prst="rect">
                      <a:avLst/>
                    </a:prstGeom>
                  </pic:spPr>
                </pic:pic>
              </a:graphicData>
            </a:graphic>
          </wp:inline>
        </w:drawing>
      </w:r>
    </w:p>
    <w:p w14:paraId="3F35BD10" w14:textId="44F725FD" w:rsidR="00E84B97" w:rsidRDefault="00FA4C8D">
      <w:pPr>
        <w:jc w:val="both"/>
        <w:rPr>
          <w:rFonts w:cstheme="minorHAnsi"/>
        </w:rPr>
      </w:pPr>
      <w:r>
        <w:rPr>
          <w:rFonts w:cstheme="minorHAnsi"/>
        </w:rPr>
        <w:t>Sredstva za obnovo spomenika so prispevali: Občine Žužemberk, Straža in Trebnje, podjetje REM, d.</w:t>
      </w:r>
      <w:r w:rsidR="001F4132">
        <w:rPr>
          <w:rFonts w:cstheme="minorHAnsi"/>
        </w:rPr>
        <w:t> </w:t>
      </w:r>
      <w:r>
        <w:rPr>
          <w:rFonts w:cstheme="minorHAnsi"/>
        </w:rPr>
        <w:t>o.</w:t>
      </w:r>
      <w:r w:rsidR="001F4132">
        <w:rPr>
          <w:rFonts w:cstheme="minorHAnsi"/>
        </w:rPr>
        <w:t> </w:t>
      </w:r>
      <w:r>
        <w:rPr>
          <w:rFonts w:cstheme="minorHAnsi"/>
        </w:rPr>
        <w:t xml:space="preserve">o., Trebnje, Zveza lovskih družin Novo mesto, Združenje borcev za vrednote NOB Novo mesto, Občinski odbor ZB za vrednote NOB Žužemberk in Območno združenje slovenskih častnikov Novo mesto. </w:t>
      </w:r>
    </w:p>
    <w:p w14:paraId="0BA2F71E" w14:textId="77777777" w:rsidR="00E84B97" w:rsidRDefault="00FA4C8D">
      <w:pPr>
        <w:jc w:val="both"/>
        <w:rPr>
          <w:rFonts w:cstheme="minorHAnsi"/>
        </w:rPr>
      </w:pPr>
      <w:r>
        <w:tab/>
      </w:r>
      <w:r>
        <w:tab/>
      </w:r>
      <w:r>
        <w:tab/>
      </w:r>
      <w:r>
        <w:tab/>
      </w:r>
      <w:r>
        <w:tab/>
      </w:r>
      <w:r>
        <w:tab/>
        <w:t>OO ZB za vrednote NOB Žužemberk, april 2023</w:t>
      </w:r>
      <w:bookmarkStart w:id="0" w:name="_GoBack"/>
      <w:bookmarkEnd w:id="0"/>
    </w:p>
    <w:sectPr w:rsidR="00E84B97">
      <w:pgSz w:w="11906" w:h="16838"/>
      <w:pgMar w:top="1417" w:right="1417" w:bottom="1417" w:left="1417"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B97"/>
    <w:rsid w:val="001F4132"/>
    <w:rsid w:val="00694B40"/>
    <w:rsid w:val="006F02FA"/>
    <w:rsid w:val="00835365"/>
    <w:rsid w:val="00C4659E"/>
    <w:rsid w:val="00DD79E4"/>
    <w:rsid w:val="00E84B97"/>
    <w:rsid w:val="00FA4C8D"/>
  </w:rsids>
  <m:mathPr>
    <m:mathFont m:val="Cambria Math"/>
    <m:brkBin m:val="before"/>
    <m:brkBinSub m:val="--"/>
    <m:smallFrac m:val="0"/>
    <m:dispDef/>
    <m:lMargin m:val="0"/>
    <m:rMargin m:val="0"/>
    <m:defJc m:val="centerGroup"/>
    <m:wrapIndent m:val="1440"/>
    <m:intLim m:val="subSup"/>
    <m:naryLim m:val="undOvr"/>
  </m:mathPr>
  <w:themeFontLang w:val="sl-SI"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8A4FE"/>
  <w15:docId w15:val="{06E1AC7A-1C33-4D7D-B05E-00B859B66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67133"/>
    <w:pPr>
      <w:spacing w:after="160" w:line="259"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90384"/>
    <w:rPr>
      <w:color w:val="0563C1" w:themeColor="hyperlink"/>
      <w:u w:val="single"/>
    </w:rPr>
  </w:style>
  <w:style w:type="character" w:customStyle="1" w:styleId="UnresolvedMention">
    <w:name w:val="Unresolved Mention"/>
    <w:basedOn w:val="Privzetapisavaodstavka"/>
    <w:uiPriority w:val="99"/>
    <w:semiHidden/>
    <w:unhideWhenUsed/>
    <w:qFormat/>
    <w:rsid w:val="00090384"/>
    <w:rPr>
      <w:color w:val="605E5C"/>
      <w:shd w:val="clear" w:color="auto" w:fill="E1DFDD"/>
    </w:rPr>
  </w:style>
  <w:style w:type="paragraph" w:customStyle="1" w:styleId="Naslov1">
    <w:name w:val="Naslov1"/>
    <w:basedOn w:val="Navaden"/>
    <w:next w:val="Telobesedila"/>
    <w:qFormat/>
    <w:pPr>
      <w:keepNext/>
      <w:spacing w:before="240" w:after="120"/>
    </w:pPr>
    <w:rPr>
      <w:rFonts w:ascii="Liberation Sans" w:eastAsia="Microsoft YaHei" w:hAnsi="Liberation Sans" w:cs="Lucida Sans"/>
      <w:sz w:val="28"/>
      <w:szCs w:val="28"/>
    </w:rPr>
  </w:style>
  <w:style w:type="paragraph" w:styleId="Telobesedila">
    <w:name w:val="Body Text"/>
    <w:basedOn w:val="Navaden"/>
    <w:pPr>
      <w:spacing w:after="140" w:line="276" w:lineRule="auto"/>
    </w:pPr>
  </w:style>
  <w:style w:type="paragraph" w:styleId="Seznam">
    <w:name w:val="List"/>
    <w:basedOn w:val="Telobesedila"/>
    <w:rPr>
      <w:rFonts w:cs="Lucida Sans"/>
    </w:rPr>
  </w:style>
  <w:style w:type="paragraph" w:styleId="Napis">
    <w:name w:val="caption"/>
    <w:basedOn w:val="Navaden"/>
    <w:qFormat/>
    <w:pPr>
      <w:suppressLineNumbers/>
      <w:spacing w:before="120" w:after="120"/>
    </w:pPr>
    <w:rPr>
      <w:rFonts w:cs="Lucida Sans"/>
      <w:i/>
      <w:iCs/>
      <w:sz w:val="24"/>
      <w:szCs w:val="24"/>
    </w:rPr>
  </w:style>
  <w:style w:type="paragraph" w:customStyle="1" w:styleId="Kazalo">
    <w:name w:val="Kazalo"/>
    <w:basedOn w:val="Navaden"/>
    <w:qFormat/>
    <w:pPr>
      <w:suppressLineNumbers/>
    </w:pPr>
    <w:rPr>
      <w:rFonts w:cs="Lucida Sans"/>
    </w:rPr>
  </w:style>
  <w:style w:type="paragraph" w:styleId="Brezrazmikov">
    <w:name w:val="No Spacing"/>
    <w:uiPriority w:val="1"/>
    <w:qFormat/>
    <w:rsid w:val="00A32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image" Target="media/image70.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2.pn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0.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40D22E5-33B1-4098-8A6E-C7108AA26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535</Words>
  <Characters>3052</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DARE</dc:creator>
  <dc:description/>
  <cp:lastModifiedBy>Uporabnik sistema Windows</cp:lastModifiedBy>
  <cp:revision>2</cp:revision>
  <dcterms:created xsi:type="dcterms:W3CDTF">2023-05-12T17:58:00Z</dcterms:created>
  <dcterms:modified xsi:type="dcterms:W3CDTF">2023-05-12T17:58:00Z</dcterms:modified>
  <dc:language>sl-SI</dc:language>
</cp:coreProperties>
</file>