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33" w:rsidRDefault="00276433" w:rsidP="00276433">
      <w:pPr>
        <w:spacing w:after="0" w:line="240" w:lineRule="auto"/>
      </w:pPr>
      <w:proofErr w:type="spellStart"/>
      <w:r>
        <w:t>From</w:t>
      </w:r>
      <w:proofErr w:type="spellEnd"/>
      <w:r>
        <w:t xml:space="preserve">: </w:t>
      </w:r>
      <w:proofErr w:type="spellStart"/>
      <w:r>
        <w:t>uros</w:t>
      </w:r>
      <w:proofErr w:type="spellEnd"/>
      <w:r>
        <w:t xml:space="preserve"> </w:t>
      </w:r>
      <w:proofErr w:type="spellStart"/>
      <w:r>
        <w:t>lipuscek</w:t>
      </w:r>
      <w:proofErr w:type="spellEnd"/>
    </w:p>
    <w:p w:rsidR="00276433" w:rsidRDefault="00276433" w:rsidP="00276433">
      <w:pPr>
        <w:spacing w:after="0" w:line="240" w:lineRule="auto"/>
      </w:pPr>
      <w:proofErr w:type="spellStart"/>
      <w:r>
        <w:t>Sent</w:t>
      </w:r>
      <w:proofErr w:type="spellEnd"/>
      <w:r>
        <w:t xml:space="preserve">: </w:t>
      </w:r>
      <w:proofErr w:type="spellStart"/>
      <w:r>
        <w:t>Sunday</w:t>
      </w:r>
      <w:proofErr w:type="spellEnd"/>
      <w:r>
        <w:t xml:space="preserve">, </w:t>
      </w:r>
      <w:proofErr w:type="spellStart"/>
      <w:r>
        <w:t>June</w:t>
      </w:r>
      <w:proofErr w:type="spellEnd"/>
      <w:r>
        <w:t xml:space="preserve"> 29, 2025 4:06 PM</w:t>
      </w:r>
      <w:bookmarkStart w:id="0" w:name="_GoBack"/>
      <w:bookmarkEnd w:id="0"/>
    </w:p>
    <w:p w:rsidR="00276433" w:rsidRDefault="00276433" w:rsidP="00276433">
      <w:pPr>
        <w:spacing w:after="0" w:line="240" w:lineRule="auto"/>
      </w:pPr>
      <w:proofErr w:type="spellStart"/>
      <w:r>
        <w:t>Subject</w:t>
      </w:r>
      <w:proofErr w:type="spellEnd"/>
      <w:r>
        <w:t>: moj najnovejši komentar na FB</w:t>
      </w:r>
    </w:p>
    <w:p w:rsidR="00276433" w:rsidRDefault="00276433" w:rsidP="00276433">
      <w:pPr>
        <w:spacing w:after="0" w:line="240" w:lineRule="auto"/>
      </w:pPr>
      <w:r>
        <w:t>EU – na poti v diktaturo</w:t>
      </w:r>
    </w:p>
    <w:p w:rsidR="00276433" w:rsidRDefault="00276433" w:rsidP="00276433"/>
    <w:p w:rsidR="00276433" w:rsidRDefault="00276433" w:rsidP="00276433">
      <w:r>
        <w:t xml:space="preserve">Kar boste brali v vrsticah spodaj, se ni zgodilo v Rusiji ali na Kitajskem, ki ju zahodni mediji uvrščajo med najbolj avtoritarne države na svetu, ampak v »najbolj demokratični« tvorbi na svetu – Evropski uniji. Evropski svet je namreč 21. maja na predlog komisije v okviru 17. svežnja sankcij proti Rusiji mednje uvrstil tudi tri novinarje; dva sta tudi državljana EU, s čimer je najbolj grobo prekršil vsa pravila EU in njenih pristojnosti. Dvema nemškima novinarjema, ki poročata iz Rusije, Alini </w:t>
      </w:r>
      <w:proofErr w:type="spellStart"/>
      <w:r>
        <w:t>Lipp</w:t>
      </w:r>
      <w:proofErr w:type="spellEnd"/>
      <w:r>
        <w:t xml:space="preserve"> in Thomasu </w:t>
      </w:r>
      <w:proofErr w:type="spellStart"/>
      <w:r>
        <w:t>Röperju</w:t>
      </w:r>
      <w:proofErr w:type="spellEnd"/>
      <w:r>
        <w:t xml:space="preserve">, ter turškemu državljanu </w:t>
      </w:r>
      <w:proofErr w:type="spellStart"/>
      <w:r>
        <w:t>Hüseyinu</w:t>
      </w:r>
      <w:proofErr w:type="spellEnd"/>
      <w:r>
        <w:t xml:space="preserve"> </w:t>
      </w:r>
      <w:proofErr w:type="spellStart"/>
      <w:r>
        <w:t>Doğruju</w:t>
      </w:r>
      <w:proofErr w:type="spellEnd"/>
      <w:r>
        <w:t xml:space="preserve">, ki živi v Nemčiji, je komisija v omenjenem sklepu, ki ga je predlagala visoka predstavnica za varnostno in zunanjo politiko Kaja </w:t>
      </w:r>
      <w:proofErr w:type="spellStart"/>
      <w:r>
        <w:t>Kallas</w:t>
      </w:r>
      <w:proofErr w:type="spellEnd"/>
      <w:r>
        <w:t xml:space="preserve">, zamrznila vse premoženje, bančne račune, prepovedala vstop v EU in prepovedala vsem institucijam in posameznikom, ki delujejo na območju EU, da sodelujejo z njimi. Obtožujejo jih »širjenja </w:t>
      </w:r>
      <w:proofErr w:type="spellStart"/>
      <w:r>
        <w:t>proruske</w:t>
      </w:r>
      <w:proofErr w:type="spellEnd"/>
      <w:r>
        <w:t xml:space="preserve"> propagande«, »spodkopavanja ali ogrožanja ozemeljske celovitosti, suverenosti in neodvisnosti Ukrajine« ter »destabilizacije« držav EU. V izvensodnem postopku so kaznovani izključno zaradi poročanja iz Rusije, ki ni v skladu z uradnimi stališči EU o Rusiji, vojni v Ukrajini, Izraelu ter genocidu v Gazi. Etične in pravne posledice so osupljive: dvema državljanoma EU so bile odvzete temeljne državljanske pravice, izgnana sta praktično iz ozemlja celotne EU in podvržena finančni blokadi s preprostim birokratskim ukazom brez sojenja ali sodne odločbe. To je kazen v slogu »kadija </w:t>
      </w:r>
      <w:proofErr w:type="spellStart"/>
      <w:r>
        <w:t>tuži</w:t>
      </w:r>
      <w:proofErr w:type="spellEnd"/>
      <w:r>
        <w:t xml:space="preserve">, kadija </w:t>
      </w:r>
      <w:proofErr w:type="spellStart"/>
      <w:r>
        <w:t>sudi</w:t>
      </w:r>
      <w:proofErr w:type="spellEnd"/>
      <w:r>
        <w:t>« brez sodnega postopka, ki ga je izvedla neodgovorna, neobvladljiva in od ljudi povsem odtujena evropska politična elita v nasprotju z najosnovnejšimi načeli pravne države. Še v Kafkovem romanu absurda Proces so obtoženca postavili pred sodišče, čeprav ni vedel, zakaj je obtožen. V najnovejši različici tega romana pa uradniki EU in politiki, ki nas zastopajo v Bruslju, sprejemajo izvensodne odločitve, ki naj bi bile pravno zavezujoče za vse države članice. S tem sklepom so politiki, ki vodijo evropske institucije, z enim zamahom odpravili stoletja staro pravno prakso in delitev oblasti, na osnovi katere je kaznovanje na osnovi dokazov in ustreznih zakonov izključno v domeni sodišč in pravnih oblasti. Gre za precedenčni primer, ki bo imel velike posledice, saj je nadnacionalni organ, v tem primeru Svet EU, sprejel sklep, ki velja za vse članice, čeprav za to nima nobenih pristojnosti. V preteklosti so namreč lahko posamezniki, ki so se soočali s političnim preganjanjem v eni od evropskih držav, poiskali zatočišče ali politični azil v drugi. To poslej očitno ne bo več mogoče.</w:t>
      </w:r>
    </w:p>
    <w:p w:rsidR="00276433" w:rsidRDefault="00276433" w:rsidP="00276433"/>
    <w:p w:rsidR="00276433" w:rsidRDefault="00276433" w:rsidP="00276433">
      <w:r>
        <w:t xml:space="preserve">V primeru omenjenih treh novinarjev sploh ni pomembno, ali so bila njihova poročila </w:t>
      </w:r>
      <w:proofErr w:type="spellStart"/>
      <w:r>
        <w:t>proruska</w:t>
      </w:r>
      <w:proofErr w:type="spellEnd"/>
      <w:r>
        <w:t xml:space="preserve"> ali ne. Po splošni deklaraciji o človekovih pravicah ima vsakdo pravico do osebnega mnenja, vključno  novinarji. Evropska komisija je svoj sklep ovila v tančico boja proti dezinformacijam, ki je drug izraz za cenzuro vseh, ki mislijo drugače kot vodilne politične elite. Samo vprašanje časa je, kdaj bodo bruseljski birokrati v spregi v političnimi elitami posameznih držav podobne kazni izrekali tudi drugim državljanom zaradi objav na družbenih omrežjih (kjer za zdaj še ni najstrožje cenzure), če na primer dvomijo o uradni resnici glede vojne v Ukrajini, genocida v Gazi ali izraelskega in ameriškega napada na Iran  ali nasprotujejo novi militarizaciji Evrope. Podobni avtoritarni trendi so prisotni tudi v ZDA, Veliki Britaniji, Kanadi in Avstraliji. V Nemčiji pod plaščem boja proti antisemitizmu že preganjajo ljudi, ki nasprotujejo </w:t>
      </w:r>
      <w:proofErr w:type="spellStart"/>
      <w:r>
        <w:t>Netanjahujevi</w:t>
      </w:r>
      <w:proofErr w:type="spellEnd"/>
      <w:r>
        <w:t xml:space="preserve"> agresivni politiki in podpirajo Palestince.</w:t>
      </w:r>
    </w:p>
    <w:p w:rsidR="00276433" w:rsidRDefault="00276433" w:rsidP="00276433"/>
    <w:p w:rsidR="00276433" w:rsidRDefault="00276433" w:rsidP="00276433">
      <w:r>
        <w:lastRenderedPageBreak/>
        <w:t xml:space="preserve">Omenjeni sklep o uvrstitvi treh novinarjev v zadnji sveženj sankcij Evropske komisije proti Rusiji, ki ga je predlagala Kaja </w:t>
      </w:r>
      <w:proofErr w:type="spellStart"/>
      <w:r>
        <w:t>Kallas</w:t>
      </w:r>
      <w:proofErr w:type="spellEnd"/>
      <w:r>
        <w:t>, je v imenu Slovenije, na seji Evropskega sveta podprla zunanja ministrica Tanja Fajon. Žal gre za nekdanjo novinarko, ki podpira represivne ukrepe proti novinarjem. V Bruslju nas zastopajo politiki, ki očitno pristajajo na demontažo demokratične usmeritve EU. Ta sklep v naši javnosti tudi med novinarji ni povzročil posebnega vznemirjenja. Očitno se večina največjih medijev, ki pihajo v rog uradne resnice, ne čuti ogrožena. Švica je po drugi strani sporočila, da omenjenih sankcij proti novinarjem ne bo izvajala. Vsaj ena evropska država je spoznala nevarnost tega ukrepa. Žalostno je, da politiki ostalih držav tiščijo glavo v pesek.</w:t>
      </w:r>
    </w:p>
    <w:p w:rsidR="00276433" w:rsidRDefault="00276433" w:rsidP="00276433"/>
    <w:p w:rsidR="00276433" w:rsidRDefault="00276433" w:rsidP="00276433">
      <w:r>
        <w:t>Naj končam z mislijo Thomasa Jeffersona, enega od tvorcev ameriške ustave, »da če bi se moral odločiti, ali naj imamo vlado brez časopisov ali časopise brez vlade, ne bi niti za trenutek okleval in bi dal prednost časopisom.« Brez svobodnih medijev in različnih mnenj demokracija ni mogoča. Žal gre EU v čisto drugo smer.</w:t>
      </w:r>
    </w:p>
    <w:p w:rsidR="00276433" w:rsidRDefault="00276433" w:rsidP="00276433"/>
    <w:p w:rsidR="00276433" w:rsidRDefault="00276433" w:rsidP="00276433">
      <w:r>
        <w:t>lep pozdrav</w:t>
      </w:r>
    </w:p>
    <w:p w:rsidR="00BF2F3C" w:rsidRDefault="00276433">
      <w:proofErr w:type="spellStart"/>
      <w:r>
        <w:t>uroš</w:t>
      </w:r>
      <w:proofErr w:type="spellEnd"/>
    </w:p>
    <w:sectPr w:rsidR="00BF2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33"/>
    <w:rsid w:val="00276433"/>
    <w:rsid w:val="00B6275C"/>
    <w:rsid w:val="00E83D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11030-DBF4-497A-A79F-21BDE6AC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719</Words>
  <Characters>4102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2025-06-30T09:17:00Z</dcterms:created>
  <dcterms:modified xsi:type="dcterms:W3CDTF">2025-06-30T09:20:00Z</dcterms:modified>
</cp:coreProperties>
</file>