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74A" w:rsidRDefault="004A374A" w:rsidP="00BD1F00">
      <w:pPr>
        <w:pStyle w:val="Navadensplet"/>
      </w:pPr>
      <w:bookmarkStart w:id="0" w:name="_GoBack"/>
      <w:bookmarkEnd w:id="0"/>
      <w:r>
        <w:t>Spoštovani učenci in starši, cenjeni učitelji</w:t>
      </w:r>
      <w:r w:rsidR="0092121B">
        <w:t xml:space="preserve">, cenjeni predstavniki Zveze borcev NOB! Prav poseben pozdrav gre ravnatelju OŠ Staneta Žagarja Lipnica, gospodu Boštjanu Kališniku, ter ravnateljico </w:t>
      </w:r>
      <w:proofErr w:type="spellStart"/>
      <w:r w:rsidR="0092121B">
        <w:t>podr</w:t>
      </w:r>
      <w:proofErr w:type="spellEnd"/>
      <w:r w:rsidR="0092121B">
        <w:t xml:space="preserve">. šole Vilmi Kravanja </w:t>
      </w:r>
      <w:proofErr w:type="spellStart"/>
      <w:r w:rsidR="0092121B">
        <w:t>Gosnik</w:t>
      </w:r>
      <w:proofErr w:type="spellEnd"/>
      <w:r w:rsidR="0092121B">
        <w:t xml:space="preserve">, ki ji obenem </w:t>
      </w:r>
      <w:proofErr w:type="spellStart"/>
      <w:r w:rsidR="0092121B">
        <w:t>odsrčno</w:t>
      </w:r>
      <w:proofErr w:type="spellEnd"/>
      <w:r w:rsidR="0092121B">
        <w:t xml:space="preserve">  čestitam za 130-letnico šole.</w:t>
      </w:r>
    </w:p>
    <w:p w:rsidR="004A374A" w:rsidRDefault="004A374A" w:rsidP="004A374A">
      <w:pPr>
        <w:pStyle w:val="Navadensplet"/>
      </w:pPr>
      <w:r>
        <w:t xml:space="preserve">iskrena hvala za povabilo. In še bolj za vaš čas in predanost </w:t>
      </w:r>
      <w:proofErr w:type="spellStart"/>
      <w:r>
        <w:t>obeležitvi</w:t>
      </w:r>
      <w:proofErr w:type="spellEnd"/>
      <w:r>
        <w:t xml:space="preserve"> spomina na nekoga, ki je puščal sledi povsod. Vaša šola ponosno nosi ime človeka, ki ni bil junak iz zgodovinske knjige, temveč nekaj veliko bolj preprostega – in prav zato veliko bolj zahtevnega.</w:t>
      </w:r>
    </w:p>
    <w:p w:rsidR="004A374A" w:rsidRDefault="004A374A" w:rsidP="004A374A">
      <w:pPr>
        <w:pStyle w:val="Navadensplet"/>
      </w:pPr>
      <w:r>
        <w:t xml:space="preserve">Bil je učitelj. Ime </w:t>
      </w:r>
      <w:r>
        <w:rPr>
          <w:rStyle w:val="Krepko"/>
        </w:rPr>
        <w:t>Stane Žagar</w:t>
      </w:r>
      <w:r>
        <w:t xml:space="preserve"> danes preberemo na tablah, v učbenikih, v imenih šol in še marsikje. A preden je postal simbol, je bil človek, ki je vsako jutro stopil v razred, se zazrl v svoje učence in se vprašal nekaj, kar se učitelji spra</w:t>
      </w:r>
      <w:r w:rsidR="006B15FC">
        <w:t>š</w:t>
      </w:r>
      <w:r>
        <w:t>ujemo še danes:</w:t>
      </w:r>
    </w:p>
    <w:p w:rsidR="004A374A" w:rsidRPr="004A374A" w:rsidRDefault="004A374A" w:rsidP="004A374A">
      <w:pPr>
        <w:pStyle w:val="Navadensplet"/>
        <w:rPr>
          <w:b/>
        </w:rPr>
      </w:pPr>
      <w:r w:rsidRPr="004A374A">
        <w:rPr>
          <w:b/>
        </w:rPr>
        <w:t>Kaj lahko naredim, da bodo ti mladi ljudje razumeli svet – in sebe v njem? In da bodo z vsakim dnem še boljši ljudje?</w:t>
      </w:r>
    </w:p>
    <w:p w:rsidR="004A374A" w:rsidRDefault="004A374A" w:rsidP="004A374A">
      <w:pPr>
        <w:pStyle w:val="Navadensplet"/>
      </w:pPr>
      <w:r>
        <w:t>A če skočim malo nazaj, preden je prišel učit na Dobravo, je poučeval tudi drugje. Med drugim v majhni slovenski vasi</w:t>
      </w:r>
      <w:r w:rsidR="006B15FC">
        <w:t xml:space="preserve"> imenovani</w:t>
      </w:r>
      <w:r>
        <w:t xml:space="preserve"> </w:t>
      </w:r>
      <w:r>
        <w:rPr>
          <w:rStyle w:val="Krepko"/>
        </w:rPr>
        <w:t>Gorje</w:t>
      </w:r>
      <w:r w:rsidR="006B15FC">
        <w:t>, ki leži nedaleč od Bleda in se hladi s pokljuškimi gozdovi.</w:t>
      </w:r>
    </w:p>
    <w:p w:rsidR="004A374A" w:rsidRDefault="004A374A" w:rsidP="004A374A">
      <w:pPr>
        <w:pStyle w:val="Navadensplet"/>
      </w:pPr>
      <w:r>
        <w:t>Ta podatek je zame prav poseben.</w:t>
      </w:r>
    </w:p>
    <w:p w:rsidR="004A374A" w:rsidRDefault="004A374A" w:rsidP="004A374A">
      <w:pPr>
        <w:pStyle w:val="Navadensplet"/>
      </w:pPr>
      <w:r>
        <w:t xml:space="preserve">Iz Gorij namreč izhaja moj praded, Janez Žvan. In ker je bila v Gorjah takrat samo ena šola, </w:t>
      </w:r>
      <w:r w:rsidR="006B15FC">
        <w:t xml:space="preserve">in še danes je, </w:t>
      </w:r>
      <w:r>
        <w:t>obstaja velika verjetnost, da je prav vaš Stane Žagar poučeval tudi mojega pradeda – Janeza Žvana – in njegove tri brate.</w:t>
      </w:r>
      <w:r w:rsidR="006B15FC">
        <w:t xml:space="preserve"> In k</w:t>
      </w:r>
      <w:r>
        <w:t>o danes pomislim na to, se zgodovina nenadoma ne zdi več oddaljena</w:t>
      </w:r>
      <w:r w:rsidR="006B15FC">
        <w:t xml:space="preserve"> in niti njegove ure, njegove besede. </w:t>
      </w:r>
      <w:r>
        <w:br/>
      </w:r>
      <w:r w:rsidR="006B15FC">
        <w:t>Stane Žagar ni</w:t>
      </w:r>
      <w:r>
        <w:t xml:space="preserve"> več samo v knjigah</w:t>
      </w:r>
      <w:r w:rsidR="006B15FC">
        <w:t xml:space="preserve"> in na spominskih ploščah, temveč p</w:t>
      </w:r>
      <w:r>
        <w:t xml:space="preserve">ostane nekaj čisto človeškega: učitelj </w:t>
      </w:r>
      <w:r w:rsidR="006B15FC">
        <w:t>s</w:t>
      </w:r>
      <w:r>
        <w:t xml:space="preserve"> skupin</w:t>
      </w:r>
      <w:r w:rsidR="006B15FC">
        <w:t>o</w:t>
      </w:r>
      <w:r>
        <w:t xml:space="preserve"> otrok v majhni vaški učilnici.</w:t>
      </w:r>
      <w:r w:rsidR="006B15FC">
        <w:t xml:space="preserve"> Na</w:t>
      </w:r>
      <w:r>
        <w:t xml:space="preserve"> lesenih klopeh.</w:t>
      </w:r>
      <w:r w:rsidR="006B15FC">
        <w:t xml:space="preserve"> O</w:t>
      </w:r>
      <w:r>
        <w:t>b tabli, na kateri je še kreda od prejšnje ure.</w:t>
      </w:r>
      <w:r w:rsidR="006B15FC">
        <w:t xml:space="preserve"> Morda pred</w:t>
      </w:r>
      <w:r>
        <w:t xml:space="preserve"> moj</w:t>
      </w:r>
      <w:r w:rsidR="006B15FC">
        <w:t>im</w:t>
      </w:r>
      <w:r>
        <w:t xml:space="preserve"> praded</w:t>
      </w:r>
      <w:r w:rsidR="006B15FC">
        <w:t>om. In zagotovo z istimi skrbmi, ki jih imamo učitelji danes.</w:t>
      </w:r>
    </w:p>
    <w:p w:rsidR="004A374A" w:rsidRDefault="006B15FC" w:rsidP="004A374A">
      <w:pPr>
        <w:pStyle w:val="Navadensplet"/>
      </w:pPr>
      <w:r>
        <w:t>Veste, t</w:t>
      </w:r>
      <w:r w:rsidR="004A374A">
        <w:t>o je moč učiteljskega poklica</w:t>
      </w:r>
      <w:r>
        <w:t>, oziroma bolje, učiteljske poklicanosti;</w:t>
      </w:r>
      <w:r w:rsidR="004A374A">
        <w:br/>
        <w:t>Učitelji pogosto sploh ne ve</w:t>
      </w:r>
      <w:r>
        <w:t>m</w:t>
      </w:r>
      <w:r w:rsidR="004A374A">
        <w:t>o, kako daleč segajo n</w:t>
      </w:r>
      <w:r>
        <w:t>aše</w:t>
      </w:r>
      <w:r w:rsidR="004A374A">
        <w:t xml:space="preserve"> sledi.</w:t>
      </w:r>
      <w:r>
        <w:t xml:space="preserve"> Tudi </w:t>
      </w:r>
      <w:r w:rsidR="00B8755D">
        <w:t>Ž</w:t>
      </w:r>
      <w:r w:rsidR="004A374A">
        <w:t>agar je verjel, da šola ni samo prostor za učenje snov</w:t>
      </w:r>
      <w:r w:rsidR="00B8755D">
        <w:t>i</w:t>
      </w:r>
      <w:r w:rsidR="00D96943">
        <w:t>,</w:t>
      </w:r>
      <w:r>
        <w:t xml:space="preserve"> temveč prostor</w:t>
      </w:r>
      <w:r w:rsidR="004A374A">
        <w:t>, kjer se oblikujejo ljudje.</w:t>
      </w:r>
    </w:p>
    <w:p w:rsidR="004A374A" w:rsidRDefault="004A374A" w:rsidP="004A374A">
      <w:pPr>
        <w:pStyle w:val="Navadensplet"/>
      </w:pPr>
      <w:r>
        <w:t xml:space="preserve">Ko je poučeval na Gorenjskem, </w:t>
      </w:r>
      <w:r w:rsidR="00D433E5">
        <w:t>otrok</w:t>
      </w:r>
      <w:r w:rsidR="006B15FC">
        <w:t xml:space="preserve"> </w:t>
      </w:r>
      <w:r>
        <w:t>ni učil samo branja in računanja. Organiziral je večerne šole za odrasle, spodbujal izobraževanje kmetov, ustanavljal društva mladih in uvajal idejo tako imenovane delovne šole – šole, ki znanje povezuje z življenjem</w:t>
      </w:r>
      <w:r w:rsidR="006B15FC">
        <w:t>, z delom. Možgane z roko, misli z besedo, znanje z dejanji. Njegov domet in učilnica sta s</w:t>
      </w:r>
      <w:r>
        <w:t>egala v vas, v polja, v delavnice, v pogovore med ljudmi</w:t>
      </w:r>
      <w:r w:rsidR="006B15FC">
        <w:t>, v odporniško gibanje.</w:t>
      </w:r>
    </w:p>
    <w:p w:rsidR="004A374A" w:rsidRDefault="004A374A" w:rsidP="004A374A">
      <w:pPr>
        <w:pStyle w:val="Navadensplet"/>
      </w:pPr>
      <w:r>
        <w:t>In prav v tem je bila njegova moč kot učitelja: razumel je, da izobraževanje ni samo prenos znanja.</w:t>
      </w:r>
      <w:r>
        <w:br/>
        <w:t>Je prebujanje radovednosti.</w:t>
      </w:r>
      <w:r>
        <w:br/>
        <w:t>Je gradnja skupnosti.</w:t>
      </w:r>
      <w:r>
        <w:br/>
        <w:t>Je pogum</w:t>
      </w:r>
      <w:r w:rsidR="006B15FC">
        <w:t>, da si drzneš</w:t>
      </w:r>
      <w:r w:rsidR="00D96943">
        <w:t xml:space="preserve"> misliti</w:t>
      </w:r>
      <w:r>
        <w:t xml:space="preserve"> drugače</w:t>
      </w:r>
      <w:r w:rsidR="006B15FC">
        <w:t>, da ne poklekneš, da se boriš za svoje ideale, čeprav bi bilo lažje molčati.</w:t>
      </w:r>
    </w:p>
    <w:p w:rsidR="004A374A" w:rsidRDefault="004A374A" w:rsidP="004A374A">
      <w:pPr>
        <w:pStyle w:val="Navadensplet"/>
      </w:pPr>
      <w:r>
        <w:t xml:space="preserve">Pred kratkim sem </w:t>
      </w:r>
      <w:r w:rsidR="006B15FC">
        <w:t>v arhiv</w:t>
      </w:r>
      <w:r w:rsidR="00D96943">
        <w:t>u</w:t>
      </w:r>
      <w:r w:rsidR="006B15FC">
        <w:t xml:space="preserve"> </w:t>
      </w:r>
      <w:r>
        <w:t xml:space="preserve">našel tudi zanimiv dokument: </w:t>
      </w:r>
      <w:r w:rsidR="006B15FC">
        <w:t xml:space="preserve">Žagarjev članek iz </w:t>
      </w:r>
      <w:r>
        <w:t>časopis</w:t>
      </w:r>
      <w:r w:rsidR="006B15FC">
        <w:t xml:space="preserve">a </w:t>
      </w:r>
      <w:r w:rsidR="006B15FC" w:rsidRPr="00676E15">
        <w:rPr>
          <w:i/>
        </w:rPr>
        <w:t>Učiteljski tovariš</w:t>
      </w:r>
      <w:r w:rsidR="006B15FC">
        <w:t xml:space="preserve"> z dne</w:t>
      </w:r>
      <w:r>
        <w:t xml:space="preserve"> </w:t>
      </w:r>
      <w:r>
        <w:rPr>
          <w:rStyle w:val="Krepko"/>
        </w:rPr>
        <w:t>16. aprila 1928</w:t>
      </w:r>
      <w:r w:rsidR="006B15FC">
        <w:t xml:space="preserve">. </w:t>
      </w:r>
    </w:p>
    <w:p w:rsidR="004A374A" w:rsidRDefault="004A374A" w:rsidP="004A374A">
      <w:pPr>
        <w:pStyle w:val="Navadensplet"/>
      </w:pPr>
      <w:r>
        <w:lastRenderedPageBreak/>
        <w:t>V njem Stanislav Žagar spremlja evropske pedagoške trende in razmišlja o tem, kam gre šola prihodnosti. A najlepše pride na koncu zapisa, kjer zapiše</w:t>
      </w:r>
      <w:r w:rsidR="00D433E5">
        <w:t xml:space="preserve"> in jaz povzamem</w:t>
      </w:r>
      <w:r>
        <w:t>:</w:t>
      </w:r>
    </w:p>
    <w:p w:rsidR="004A374A" w:rsidRPr="00D433E5" w:rsidRDefault="00D433E5" w:rsidP="004A374A">
      <w:pPr>
        <w:pStyle w:val="Navadensplet"/>
        <w:rPr>
          <w:i/>
        </w:rPr>
      </w:pPr>
      <w:r>
        <w:rPr>
          <w:i/>
        </w:rPr>
        <w:t>K</w:t>
      </w:r>
      <w:r w:rsidR="004A374A" w:rsidRPr="00D433E5">
        <w:rPr>
          <w:i/>
        </w:rPr>
        <w:t>ljub vsemu se vidi, da gre tok časa naprej in navzgor h končni zmagi nove šole s sodelovanjem otroka, učitelja in starša, ki vzgoji nov rod in drugačno človeštvo, prepojeno z dobroto, lepoto, resnico in mednarodnim sodelovanjem s pravično razporeditvijo bogastva in vrednot.</w:t>
      </w:r>
    </w:p>
    <w:p w:rsidR="004A374A" w:rsidRDefault="006B15FC" w:rsidP="004A374A">
      <w:pPr>
        <w:pStyle w:val="Navadensplet"/>
      </w:pPr>
      <w:r>
        <w:t xml:space="preserve">Čez dve leti </w:t>
      </w:r>
      <w:r w:rsidR="00D96943">
        <w:t xml:space="preserve">bo </w:t>
      </w:r>
      <w:r>
        <w:t xml:space="preserve">ta zapis star natanko sto let. Pa vendar! </w:t>
      </w:r>
      <w:r w:rsidR="004A374A">
        <w:t>Kako neverjetno napredna misel</w:t>
      </w:r>
      <w:r>
        <w:t xml:space="preserve"> in kako zelo jo potrebujemo tudi danes, ko govori o</w:t>
      </w:r>
      <w:r w:rsidR="004A374A">
        <w:t xml:space="preserve"> sodelovanju med učencem, učiteljem in staršem.</w:t>
      </w:r>
      <w:r w:rsidR="004A374A">
        <w:br/>
        <w:t xml:space="preserve">O šoli, ki ne vzgaja samo uspešnih ljudi, ampak dobre in poštene </w:t>
      </w:r>
      <w:r w:rsidR="001F51ED">
        <w:t>delavce</w:t>
      </w:r>
      <w:r w:rsidR="004A374A">
        <w:t>.</w:t>
      </w:r>
      <w:r w:rsidR="004A374A">
        <w:br/>
      </w:r>
      <w:r w:rsidR="001F51ED">
        <w:t xml:space="preserve">In govori o </w:t>
      </w:r>
      <w:r w:rsidR="004A374A">
        <w:t>Ljud</w:t>
      </w:r>
      <w:r w:rsidR="001F51ED">
        <w:t>eh</w:t>
      </w:r>
      <w:r w:rsidR="004A374A">
        <w:t>, ki znajo živeti v pravični družbi</w:t>
      </w:r>
      <w:r w:rsidR="007D4D97">
        <w:t>, kjer imajo vsi enako bogastva.</w:t>
      </w:r>
      <w:r w:rsidR="001F51ED">
        <w:t xml:space="preserve"> O ljudeh, kakršen je bil tudi sam.</w:t>
      </w:r>
    </w:p>
    <w:p w:rsidR="004A374A" w:rsidRDefault="004A374A" w:rsidP="004A374A">
      <w:pPr>
        <w:pStyle w:val="Navadensplet"/>
      </w:pPr>
      <w:r>
        <w:t>A zgodovina včasih preizkuša prav takšne ljudi.</w:t>
      </w:r>
    </w:p>
    <w:p w:rsidR="004A374A" w:rsidRDefault="004A374A" w:rsidP="004A374A">
      <w:pPr>
        <w:pStyle w:val="Navadensplet"/>
      </w:pPr>
      <w:r>
        <w:t>Zaradi svojih prepričanj je leta 1940 izgubil učiteljsko službo – poklic, ki mu je pomenil življenje.</w:t>
      </w:r>
      <w:r w:rsidR="00706CCF">
        <w:t xml:space="preserve"> </w:t>
      </w:r>
      <w:r>
        <w:t>Toda</w:t>
      </w:r>
      <w:r w:rsidR="001F51ED">
        <w:t xml:space="preserve"> veste…</w:t>
      </w:r>
      <w:r>
        <w:t xml:space="preserve"> človek, ki verjame v izobraževanje, ne preneha biti učitelj, tudi če mu vzamejo razred.</w:t>
      </w:r>
      <w:r w:rsidR="001F51ED">
        <w:t xml:space="preserve"> </w:t>
      </w:r>
      <w:r>
        <w:t>Ko je prišla okupacija, je Stane Žagar svojo odgovornost do skupnosti razumel širše. Postal je eden od organizatorjev odpora na Gorenjskem. In tudi tam – med partizani – je ostal to, kar je</w:t>
      </w:r>
      <w:r w:rsidR="001F51ED">
        <w:t xml:space="preserve"> vedno</w:t>
      </w:r>
      <w:r>
        <w:t xml:space="preserve"> bil: učitelj.</w:t>
      </w:r>
    </w:p>
    <w:p w:rsidR="004A374A" w:rsidRDefault="004A374A" w:rsidP="004A374A">
      <w:pPr>
        <w:pStyle w:val="Navadensplet"/>
      </w:pPr>
      <w:r>
        <w:t>Učitelj poguma.</w:t>
      </w:r>
      <w:r>
        <w:br/>
        <w:t>Učitelj odgovornosti.</w:t>
      </w:r>
      <w:r>
        <w:br/>
        <w:t>Učitelj svobode.</w:t>
      </w:r>
    </w:p>
    <w:p w:rsidR="001F51ED" w:rsidRDefault="004A374A" w:rsidP="004A374A">
      <w:pPr>
        <w:pStyle w:val="Navadensplet"/>
      </w:pPr>
      <w:r>
        <w:t>Marca leta 1942 je padel v boju pri Crngrobu</w:t>
      </w:r>
      <w:r w:rsidR="001F51ED">
        <w:t>, s</w:t>
      </w:r>
      <w:r>
        <w:t>tar komaj štiriinštirideset let.</w:t>
      </w:r>
      <w:r w:rsidR="001F51ED">
        <w:t xml:space="preserve"> Kaj bomo</w:t>
      </w:r>
      <w:r w:rsidR="00D96943">
        <w:t>,</w:t>
      </w:r>
      <w:r w:rsidR="001F51ED">
        <w:t xml:space="preserve"> ali smo </w:t>
      </w:r>
      <w:r w:rsidR="00D96943">
        <w:t xml:space="preserve">sami </w:t>
      </w:r>
      <w:r w:rsidR="001F51ED">
        <w:t xml:space="preserve">dosegli do te starosti? (tišina) </w:t>
      </w:r>
      <w:r w:rsidR="001F51ED">
        <w:br/>
        <w:t>Kakšen je naš doprinos kvaliteti življenja mladih?</w:t>
      </w:r>
      <w:r w:rsidR="001F51ED">
        <w:br/>
      </w:r>
      <w:r w:rsidR="007D4D97">
        <w:t>Ali tudi sami d</w:t>
      </w:r>
      <w:r w:rsidR="001F51ED">
        <w:t>elujemo povezovalno?</w:t>
      </w:r>
      <w:r w:rsidR="001F51ED">
        <w:br/>
        <w:t>Smo glas demokratičnosti in svobode ali le ponižno molčimo?</w:t>
      </w:r>
      <w:r w:rsidR="001F51ED">
        <w:br/>
        <w:t>Smo glasniki spomina ali brezbrižni potrošniki, ki se ženejo za več lastnine in brezplod</w:t>
      </w:r>
      <w:r w:rsidR="00D433E5">
        <w:t>nosti?</w:t>
      </w:r>
    </w:p>
    <w:p w:rsidR="004A374A" w:rsidRDefault="001F51ED" w:rsidP="004A374A">
      <w:pPr>
        <w:pStyle w:val="Navadensplet"/>
      </w:pPr>
      <w:r>
        <w:t>S</w:t>
      </w:r>
      <w:r w:rsidR="004A374A">
        <w:t>kušnjava</w:t>
      </w:r>
      <w:r>
        <w:t xml:space="preserve"> je zelo</w:t>
      </w:r>
      <w:r w:rsidR="004A374A">
        <w:t xml:space="preserve"> velika</w:t>
      </w:r>
      <w:r>
        <w:t>. Morda tudi skušnjava, da</w:t>
      </w:r>
      <w:r w:rsidR="004A374A">
        <w:t xml:space="preserve"> življen</w:t>
      </w:r>
      <w:r w:rsidR="00D433E5">
        <w:t xml:space="preserve">jsko pot </w:t>
      </w:r>
      <w:r>
        <w:t>Staneta Žagarja</w:t>
      </w:r>
      <w:r w:rsidR="004A374A">
        <w:t xml:space="preserve"> vidimo kot nekaj oddaljenega – kot zgodbo iz časa, ki nima več veliko skupnega z našim</w:t>
      </w:r>
      <w:r>
        <w:t xml:space="preserve">. </w:t>
      </w:r>
      <w:r w:rsidR="00D433E5">
        <w:t xml:space="preserve">Pa vendar! </w:t>
      </w:r>
      <w:r>
        <w:t>Smo še sposobni videti odličnost? Tisto prav</w:t>
      </w:r>
      <w:r w:rsidR="00D96943">
        <w:t>o</w:t>
      </w:r>
      <w:r>
        <w:t xml:space="preserve"> odličnost, ki sloni na trudu, učenju, uporu, gnanjem za ideali? Ali nam je dovolj instant uspeh, ki se skriva za hitrimi objavami, umetno spoliranimi obrazi, ponarejenimi nasmeški, spletnim</w:t>
      </w:r>
      <w:r w:rsidR="00D433E5">
        <w:t xml:space="preserve"> </w:t>
      </w:r>
      <w:proofErr w:type="spellStart"/>
      <w:r w:rsidR="00D433E5">
        <w:t>praznorečjem</w:t>
      </w:r>
      <w:proofErr w:type="spellEnd"/>
      <w:r>
        <w:t xml:space="preserve"> in kar je še podobne navlake?</w:t>
      </w:r>
      <w:r w:rsidR="007D4D97">
        <w:t xml:space="preserve"> </w:t>
      </w:r>
    </w:p>
    <w:p w:rsidR="007D4D97" w:rsidRDefault="007D4D97" w:rsidP="007D4D97">
      <w:pPr>
        <w:pStyle w:val="Navadensplet"/>
      </w:pPr>
      <w:r>
        <w:t>Preprost test.</w:t>
      </w:r>
      <w:r>
        <w:br/>
        <w:t xml:space="preserve">V glavi izračunajte, koliko minut ali morda ur ste v preteklem tednu dali knjigam, časopisom, učbenikom, torej pisani besedi, in koliko ekranskim sličicam vašega telefona in raznim zelo pomembnim temam, kot so smejoči psi in nasveti ameriških najstnikov. Ali še drugače: ali vas bolijo oči od branja, ali prst od nenehnega podrsavanja po ekranu? </w:t>
      </w:r>
    </w:p>
    <w:p w:rsidR="007D4D97" w:rsidRDefault="007D4D97" w:rsidP="007D4D97">
      <w:pPr>
        <w:pStyle w:val="Navadensplet"/>
      </w:pPr>
      <w:r>
        <w:t xml:space="preserve">Po besedah pismen.si lahko nanizam nekaj dejstev, ki jih pustim samo v presojo. </w:t>
      </w:r>
    </w:p>
    <w:p w:rsidR="0092121B" w:rsidRDefault="007D4D97" w:rsidP="0092121B">
      <w:pPr>
        <w:pStyle w:val="Navadensplet"/>
        <w:numPr>
          <w:ilvl w:val="0"/>
          <w:numId w:val="1"/>
        </w:numPr>
      </w:pPr>
      <w:r>
        <w:lastRenderedPageBreak/>
        <w:t xml:space="preserve">V Sloveniji vsak četrti odrasel razume le preprosta besedila. K sreči vsak tretji razume in se pravilno odzove na zgoščena in daljša besedila jih zna interpretirati. Najvišjo raven besedilnih spretnosti dosega le 5,4 % Slovencev (povprečje OECD 10,6 %). </w:t>
      </w:r>
    </w:p>
    <w:p w:rsidR="00906DA2" w:rsidRDefault="007D4D97" w:rsidP="00906DA2">
      <w:pPr>
        <w:pStyle w:val="Navadensplet"/>
        <w:numPr>
          <w:ilvl w:val="0"/>
          <w:numId w:val="1"/>
        </w:numPr>
      </w:pPr>
      <w:r>
        <w:t>Skoraj polovica Slovencev v letu dni ne prebere niti ene knjige Leta 2019 je bilo le še 13 % rednih bralcev,</w:t>
      </w:r>
      <w:r w:rsidR="0092121B">
        <w:t xml:space="preserve"> torej tistih, ki </w:t>
      </w:r>
      <w:r>
        <w:t xml:space="preserve">so prebrali več kot 10 knjig v zadnjih 12 mesecih.  </w:t>
      </w:r>
    </w:p>
    <w:p w:rsidR="00906DA2" w:rsidRDefault="007D4D97" w:rsidP="007D4D97">
      <w:pPr>
        <w:pStyle w:val="Navadensplet"/>
        <w:numPr>
          <w:ilvl w:val="0"/>
          <w:numId w:val="1"/>
        </w:numPr>
      </w:pPr>
      <w:r>
        <w:t xml:space="preserve">Samo slaba tretjina slovenskih staršev redno bere svojim otrokom. Ostali se ne zavedajo povsem odgovornosti, ki jih prinašajo bralne navade. </w:t>
      </w:r>
    </w:p>
    <w:p w:rsidR="007D4D97" w:rsidRDefault="007D4D97" w:rsidP="007D4D97">
      <w:pPr>
        <w:pStyle w:val="Navadensplet"/>
        <w:numPr>
          <w:ilvl w:val="0"/>
          <w:numId w:val="1"/>
        </w:numPr>
      </w:pPr>
      <w:r>
        <w:t>Bolj izobraženi berejo več kot manj izobraženi</w:t>
      </w:r>
      <w:r w:rsidR="00906DA2">
        <w:t xml:space="preserve">. Bralci za navdih navajajo starše, okolje in šolo. </w:t>
      </w:r>
      <w:r w:rsidR="00906DA2" w:rsidRPr="00906DA2">
        <w:rPr>
          <w:b/>
        </w:rPr>
        <w:t>Starše, okolje in šolo.</w:t>
      </w:r>
      <w:r w:rsidR="00906DA2">
        <w:t xml:space="preserve"> In če dodamo, da so boljši bralci na lažji poti do veščin, ki jih od nas zahteva 21. stoletje, to pomeni tudi boljšo zaposljivost, večjo izbiro in boljšo odzivnost na družbene spremembe. </w:t>
      </w:r>
    </w:p>
    <w:p w:rsidR="004A374A" w:rsidRDefault="007D4D97" w:rsidP="004A374A">
      <w:pPr>
        <w:pStyle w:val="Navadensplet"/>
      </w:pPr>
      <w:r>
        <w:t xml:space="preserve">Ampak nazaj k odličnosti. </w:t>
      </w:r>
      <w:r w:rsidR="004A374A">
        <w:t xml:space="preserve">V Sloveniji se je najvišje priznanje za </w:t>
      </w:r>
      <w:r w:rsidR="001F51ED">
        <w:t xml:space="preserve">odlično </w:t>
      </w:r>
      <w:r w:rsidR="004A374A">
        <w:t>pedagoško delo do leta 1990 imenovalo Žagarjeva nagrada</w:t>
      </w:r>
      <w:r w:rsidR="001F51ED">
        <w:t>, pa se je potem spremenilo.</w:t>
      </w:r>
      <w:r w:rsidR="004A374A">
        <w:t xml:space="preserve"> Tudi imena šol so se skozi čas spreminjala. Tako se je na primer </w:t>
      </w:r>
      <w:r w:rsidR="001F51ED">
        <w:t>O</w:t>
      </w:r>
      <w:r w:rsidR="004A374A">
        <w:t xml:space="preserve">snovna šola </w:t>
      </w:r>
      <w:r w:rsidR="004A374A">
        <w:rPr>
          <w:rStyle w:val="Krepko"/>
        </w:rPr>
        <w:t>Gorje</w:t>
      </w:r>
      <w:r w:rsidR="004A374A">
        <w:t xml:space="preserve"> nekoč imenovala Osnovna šola bratov Žvan.</w:t>
      </w:r>
    </w:p>
    <w:p w:rsidR="004A374A" w:rsidRDefault="004A374A" w:rsidP="004A374A">
      <w:pPr>
        <w:pStyle w:val="Navadensplet"/>
      </w:pPr>
      <w:r>
        <w:t xml:space="preserve">A ko se naslovi menjajo, </w:t>
      </w:r>
      <w:r w:rsidR="00D433E5">
        <w:t>osebnosti</w:t>
      </w:r>
      <w:r>
        <w:t xml:space="preserve"> ostajajo.</w:t>
      </w:r>
      <w:r w:rsidR="001F51ED">
        <w:t xml:space="preserve"> </w:t>
      </w:r>
      <w:r>
        <w:t>In še bolj kot imena</w:t>
      </w:r>
      <w:r w:rsidR="001F51ED">
        <w:t>,</w:t>
      </w:r>
      <w:r>
        <w:t xml:space="preserve"> ostajajo dejanja.</w:t>
      </w:r>
      <w:r w:rsidR="001F51ED">
        <w:t xml:space="preserve"> </w:t>
      </w:r>
      <w:r>
        <w:t>Ostaja pogum ljudi, ki so verjeli v znanje, v skupnost in v prihodnost.</w:t>
      </w:r>
      <w:r w:rsidR="001F51ED">
        <w:t xml:space="preserve"> </w:t>
      </w:r>
      <w:r>
        <w:t>Ostaja poslanstvo učiteljev</w:t>
      </w:r>
      <w:r w:rsidR="001F51ED">
        <w:t xml:space="preserve"> z Velik</w:t>
      </w:r>
      <w:r w:rsidR="007F7D56">
        <w:t xml:space="preserve">o </w:t>
      </w:r>
      <w:r w:rsidR="001F51ED">
        <w:t>začetnico.</w:t>
      </w:r>
    </w:p>
    <w:p w:rsidR="001F51ED" w:rsidRDefault="004A374A" w:rsidP="004A374A">
      <w:pPr>
        <w:pStyle w:val="Navadensplet"/>
      </w:pPr>
      <w:r>
        <w:t>Dragi učenci,</w:t>
      </w:r>
      <w:r w:rsidR="001F51ED">
        <w:t xml:space="preserve"> </w:t>
      </w:r>
      <w:r>
        <w:t>ko hodite po hodnikih šole, ki nosi ime Staneta Žagarja, ne hodite samo po hodnikih neke ustanove. Hodite po prostoru, ki nosi idejo.</w:t>
      </w:r>
      <w:r w:rsidR="001F51ED">
        <w:t xml:space="preserve"> </w:t>
      </w:r>
      <w:r>
        <w:t>Idejo, da znanje nekaj pomeni.</w:t>
      </w:r>
      <w:r>
        <w:br/>
        <w:t xml:space="preserve">Da pogum nekaj </w:t>
      </w:r>
      <w:r w:rsidR="001F51ED">
        <w:t>velja.</w:t>
      </w:r>
    </w:p>
    <w:p w:rsidR="00D433E5" w:rsidRDefault="00D433E5" w:rsidP="004A374A">
      <w:pPr>
        <w:pStyle w:val="Navadensplet"/>
      </w:pPr>
      <w:r>
        <w:t>Dragi starši, hvala, ker</w:t>
      </w:r>
      <w:r w:rsidR="00BA0518">
        <w:t xml:space="preserve"> vztrajate, božate, priganjate, vzgajate, postavljate meje, hodite ob njih.</w:t>
      </w:r>
      <w:r w:rsidR="0092121B">
        <w:t xml:space="preserve"> In hvala, ker še vedno berete otrokom in z otroki.</w:t>
      </w:r>
    </w:p>
    <w:p w:rsidR="004A374A" w:rsidRDefault="004A374A" w:rsidP="004A374A">
      <w:pPr>
        <w:pStyle w:val="Navadensplet"/>
      </w:pPr>
      <w:r>
        <w:t>In dragi kolegi učitelji,</w:t>
      </w:r>
      <w:r w:rsidR="001F51ED">
        <w:t xml:space="preserve"> </w:t>
      </w:r>
      <w:r>
        <w:t>morda je prav to največja dediščina, ki nam jo je zapustil.</w:t>
      </w:r>
      <w:r w:rsidR="001F51ED">
        <w:t xml:space="preserve"> Da hodimo</w:t>
      </w:r>
      <w:r w:rsidR="00BA0518">
        <w:t xml:space="preserve"> </w:t>
      </w:r>
      <w:r w:rsidR="001F51ED">
        <w:t xml:space="preserve"> v stopinjah</w:t>
      </w:r>
      <w:r w:rsidR="00D96943">
        <w:t xml:space="preserve"> Velikih</w:t>
      </w:r>
      <w:r w:rsidR="001F51ED">
        <w:t xml:space="preserve"> in se ne uklanjamo – ne nepremišljenim novotarijam, ne pritiskom, ne neiskrenim vre</w:t>
      </w:r>
      <w:r w:rsidR="007F7D56">
        <w:t>d</w:t>
      </w:r>
      <w:r w:rsidR="001F51ED">
        <w:t>notam.</w:t>
      </w:r>
    </w:p>
    <w:p w:rsidR="004A374A" w:rsidRDefault="007F7D56" w:rsidP="004A374A">
      <w:pPr>
        <w:pStyle w:val="Navadensplet"/>
      </w:pPr>
      <w:r>
        <w:t>Današnji govor sem začel z</w:t>
      </w:r>
      <w:r w:rsidR="004A374A">
        <w:t xml:space="preserve"> imen</w:t>
      </w:r>
      <w:r>
        <w:t>om</w:t>
      </w:r>
      <w:r w:rsidR="004A374A">
        <w:t>. Stanko.</w:t>
      </w:r>
      <w:r w:rsidR="00C47A9A">
        <w:t xml:space="preserve"> Stane.</w:t>
      </w:r>
      <w:r w:rsidR="004A374A">
        <w:t xml:space="preserve"> Stanislav. </w:t>
      </w:r>
    </w:p>
    <w:p w:rsidR="004A374A" w:rsidRDefault="004A374A" w:rsidP="004A374A">
      <w:pPr>
        <w:pStyle w:val="Navadensplet"/>
      </w:pPr>
      <w:r>
        <w:t xml:space="preserve">Njegovo ime je slovansko in v sebi skriva glagol STATI, OBSTATI in samostalnik SLAVA, torej je </w:t>
      </w:r>
      <w:r w:rsidR="007F7D56">
        <w:t xml:space="preserve">ime </w:t>
      </w:r>
      <w:r>
        <w:t xml:space="preserve">skoraj preroško: Bil je človek, ki je </w:t>
      </w:r>
      <w:r w:rsidR="007F7D56">
        <w:t>STAL</w:t>
      </w:r>
      <w:r>
        <w:t xml:space="preserve"> za svojimi vrednotami, si s tem prislužil čast in </w:t>
      </w:r>
      <w:r w:rsidR="007F7D56">
        <w:t>SLAVO</w:t>
      </w:r>
      <w:r>
        <w:t xml:space="preserve"> in v našem družbenem spominu tudi OBSTAL.</w:t>
      </w:r>
    </w:p>
    <w:p w:rsidR="004A374A" w:rsidRDefault="004A374A" w:rsidP="004A374A">
      <w:pPr>
        <w:pStyle w:val="Navadensplet"/>
      </w:pPr>
      <w:r>
        <w:t xml:space="preserve">In prav zato </w:t>
      </w:r>
      <w:r w:rsidR="00D96943">
        <w:t xml:space="preserve">se </w:t>
      </w:r>
      <w:r>
        <w:t>ime Staneta Žagarja še danes govori</w:t>
      </w:r>
      <w:r w:rsidR="007F7D56">
        <w:t>, ne</w:t>
      </w:r>
      <w:r>
        <w:t xml:space="preserve"> samo z mislijo na preteklost, ampak na to, kdo smo zdaj. In česa si želimo v prihodnosti? Morda prav sodelovanja, lepote in pravičnosti. Jaz sem takoj zraven.</w:t>
      </w:r>
    </w:p>
    <w:p w:rsidR="004A374A" w:rsidRDefault="00C47A9A" w:rsidP="004A374A">
      <w:pPr>
        <w:pStyle w:val="Navadensplet"/>
      </w:pPr>
      <w:r>
        <w:t>Še pre</w:t>
      </w:r>
      <w:r w:rsidR="007F7D56">
        <w:t xml:space="preserve">den se poslovim, dovolite, da  </w:t>
      </w:r>
      <w:r w:rsidR="00706CCF">
        <w:t>nekaj</w:t>
      </w:r>
      <w:r>
        <w:t xml:space="preserve"> vam na pot pošljem nekaj osebnega</w:t>
      </w:r>
      <w:r w:rsidR="00706CCF">
        <w:t xml:space="preserve">. </w:t>
      </w:r>
      <w:r>
        <w:t>Verze,</w:t>
      </w:r>
      <w:r w:rsidR="007F7D56">
        <w:t xml:space="preserve"> ki sem j</w:t>
      </w:r>
      <w:r>
        <w:t>ih</w:t>
      </w:r>
      <w:r w:rsidR="007F7D56">
        <w:t xml:space="preserve"> napisal in slavi</w:t>
      </w:r>
      <w:r>
        <w:t>jo</w:t>
      </w:r>
      <w:r w:rsidR="007F7D56">
        <w:t xml:space="preserve"> prav take ljudi</w:t>
      </w:r>
      <w:r w:rsidR="00706CCF">
        <w:t>, kot je bil</w:t>
      </w:r>
      <w:r>
        <w:t xml:space="preserve"> Stane</w:t>
      </w:r>
      <w:r w:rsidR="00706CCF">
        <w:t xml:space="preserve"> Žagar.</w:t>
      </w:r>
      <w:r w:rsidR="007F7D56">
        <w:t xml:space="preserve"> Morda se prepoznate. </w:t>
      </w:r>
    </w:p>
    <w:p w:rsidR="007F7D56" w:rsidRDefault="007F7D56" w:rsidP="007F7D56">
      <w:pPr>
        <w:spacing w:before="200" w:after="0" w:line="240" w:lineRule="auto"/>
        <w:rPr>
          <w:rFonts w:eastAsiaTheme="minorEastAsia" w:hAnsi="Century Gothic"/>
          <w:b/>
          <w:bCs/>
          <w:color w:val="404040" w:themeColor="text1" w:themeTint="BF"/>
          <w:kern w:val="24"/>
          <w:sz w:val="36"/>
          <w:szCs w:val="36"/>
          <w:lang w:eastAsia="sl-SI"/>
        </w:rPr>
      </w:pPr>
    </w:p>
    <w:p w:rsidR="00906DA2" w:rsidRDefault="00906DA2" w:rsidP="007F7D56">
      <w:pPr>
        <w:spacing w:before="200" w:after="0" w:line="240" w:lineRule="auto"/>
        <w:rPr>
          <w:rFonts w:eastAsiaTheme="minorEastAsia" w:hAnsi="Century Gothic"/>
          <w:b/>
          <w:bCs/>
          <w:color w:val="404040" w:themeColor="text1" w:themeTint="BF"/>
          <w:kern w:val="24"/>
          <w:sz w:val="36"/>
          <w:szCs w:val="36"/>
          <w:lang w:eastAsia="sl-SI"/>
        </w:rPr>
      </w:pPr>
    </w:p>
    <w:p w:rsidR="00906DA2" w:rsidRDefault="00906DA2" w:rsidP="007F7D56">
      <w:pPr>
        <w:spacing w:before="200" w:after="0" w:line="240" w:lineRule="auto"/>
        <w:rPr>
          <w:rFonts w:eastAsiaTheme="minorEastAsia" w:hAnsi="Century Gothic"/>
          <w:b/>
          <w:bCs/>
          <w:color w:val="404040" w:themeColor="text1" w:themeTint="BF"/>
          <w:kern w:val="24"/>
          <w:sz w:val="36"/>
          <w:szCs w:val="36"/>
          <w:lang w:eastAsia="sl-SI"/>
        </w:rPr>
      </w:pPr>
    </w:p>
    <w:p w:rsidR="00906DA2" w:rsidRDefault="00906DA2" w:rsidP="007F7D56">
      <w:pPr>
        <w:spacing w:before="200" w:after="0" w:line="240" w:lineRule="auto"/>
        <w:rPr>
          <w:rFonts w:eastAsiaTheme="minorEastAsia" w:hAnsi="Century Gothic"/>
          <w:b/>
          <w:bCs/>
          <w:color w:val="404040" w:themeColor="text1" w:themeTint="BF"/>
          <w:kern w:val="24"/>
          <w:sz w:val="36"/>
          <w:szCs w:val="36"/>
          <w:lang w:eastAsia="sl-SI"/>
        </w:rPr>
        <w:sectPr w:rsidR="00906DA2">
          <w:pgSz w:w="11906" w:h="16838"/>
          <w:pgMar w:top="1417" w:right="1417" w:bottom="1417" w:left="1417" w:header="708" w:footer="708" w:gutter="0"/>
          <w:cols w:space="708"/>
          <w:docGrid w:linePitch="360"/>
        </w:sectPr>
      </w:pPr>
    </w:p>
    <w:p w:rsidR="007F7D56" w:rsidRDefault="007F7D56" w:rsidP="007F7D56">
      <w:pPr>
        <w:spacing w:before="200" w:after="0" w:line="240" w:lineRule="auto"/>
        <w:rPr>
          <w:rFonts w:eastAsiaTheme="minorEastAsia" w:hAnsi="Century Gothic"/>
          <w:b/>
          <w:bCs/>
          <w:color w:val="404040" w:themeColor="text1" w:themeTint="BF"/>
          <w:kern w:val="24"/>
          <w:sz w:val="28"/>
          <w:szCs w:val="28"/>
          <w:lang w:eastAsia="sl-SI"/>
        </w:rPr>
      </w:pPr>
      <w:r>
        <w:rPr>
          <w:rFonts w:eastAsiaTheme="minorEastAsia" w:hAnsi="Century Gothic"/>
          <w:b/>
          <w:bCs/>
          <w:color w:val="404040" w:themeColor="text1" w:themeTint="BF"/>
          <w:kern w:val="24"/>
          <w:sz w:val="28"/>
          <w:szCs w:val="28"/>
          <w:lang w:eastAsia="sl-SI"/>
        </w:rPr>
        <w:t>U</w:t>
      </w:r>
      <w:r>
        <w:rPr>
          <w:rFonts w:eastAsiaTheme="minorEastAsia" w:hAnsi="Century Gothic"/>
          <w:b/>
          <w:bCs/>
          <w:color w:val="404040" w:themeColor="text1" w:themeTint="BF"/>
          <w:kern w:val="24"/>
          <w:sz w:val="28"/>
          <w:szCs w:val="28"/>
          <w:lang w:eastAsia="sl-SI"/>
        </w:rPr>
        <w:t>Č</w:t>
      </w:r>
      <w:r>
        <w:rPr>
          <w:rFonts w:eastAsiaTheme="minorEastAsia" w:hAnsi="Century Gothic"/>
          <w:b/>
          <w:bCs/>
          <w:color w:val="404040" w:themeColor="text1" w:themeTint="BF"/>
          <w:kern w:val="24"/>
          <w:sz w:val="28"/>
          <w:szCs w:val="28"/>
          <w:lang w:eastAsia="sl-SI"/>
        </w:rPr>
        <w:t>ITELJ Z VELIKO</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Pr>
          <w:rFonts w:eastAsiaTheme="minorEastAsia" w:hAnsi="Century Gothic"/>
          <w:b/>
          <w:bCs/>
          <w:color w:val="404040" w:themeColor="text1" w:themeTint="BF"/>
          <w:kern w:val="24"/>
          <w:sz w:val="28"/>
          <w:szCs w:val="28"/>
          <w:lang w:eastAsia="sl-SI"/>
        </w:rPr>
        <w:br/>
      </w:r>
      <w:r w:rsidRPr="007F7D56">
        <w:rPr>
          <w:rFonts w:eastAsiaTheme="minorEastAsia" w:hAnsi="Century Gothic"/>
          <w:b/>
          <w:bCs/>
          <w:color w:val="404040" w:themeColor="text1" w:themeTint="BF"/>
          <w:kern w:val="24"/>
          <w:sz w:val="28"/>
          <w:szCs w:val="28"/>
          <w:lang w:eastAsia="sl-SI"/>
        </w:rPr>
        <w:t>Prvo u</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i nas mamino srce,</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 xml:space="preserve">nato </w:t>
      </w:r>
      <w:r w:rsidRPr="007F7D56">
        <w:rPr>
          <w:rFonts w:eastAsiaTheme="minorEastAsia" w:hAnsi="Century Gothic"/>
          <w:b/>
          <w:bCs/>
          <w:color w:val="404040" w:themeColor="text1" w:themeTint="BF"/>
          <w:kern w:val="24"/>
          <w:sz w:val="28"/>
          <w:szCs w:val="28"/>
          <w:lang w:eastAsia="sl-SI"/>
        </w:rPr>
        <w:t>š</w:t>
      </w:r>
      <w:r w:rsidRPr="007F7D56">
        <w:rPr>
          <w:rFonts w:eastAsiaTheme="minorEastAsia" w:hAnsi="Century Gothic"/>
          <w:b/>
          <w:bCs/>
          <w:color w:val="404040" w:themeColor="text1" w:themeTint="BF"/>
          <w:kern w:val="24"/>
          <w:sz w:val="28"/>
          <w:szCs w:val="28"/>
          <w:lang w:eastAsia="sl-SI"/>
        </w:rPr>
        <w:t>e mamin glas,</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kmalu nas u</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i svetloba,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roke, hi</w:t>
      </w:r>
      <w:r w:rsidRPr="007F7D56">
        <w:rPr>
          <w:rFonts w:eastAsiaTheme="minorEastAsia" w:hAnsi="Century Gothic"/>
          <w:b/>
          <w:bCs/>
          <w:color w:val="404040" w:themeColor="text1" w:themeTint="BF"/>
          <w:kern w:val="24"/>
          <w:sz w:val="28"/>
          <w:szCs w:val="28"/>
          <w:lang w:eastAsia="sl-SI"/>
        </w:rPr>
        <w:t>š</w:t>
      </w:r>
      <w:r w:rsidRPr="007F7D56">
        <w:rPr>
          <w:rFonts w:eastAsiaTheme="minorEastAsia" w:hAnsi="Century Gothic"/>
          <w:b/>
          <w:bCs/>
          <w:color w:val="404040" w:themeColor="text1" w:themeTint="BF"/>
          <w:kern w:val="24"/>
          <w:sz w:val="28"/>
          <w:szCs w:val="28"/>
          <w:lang w:eastAsia="sl-SI"/>
        </w:rPr>
        <w:t xml:space="preserve">a, </w:t>
      </w:r>
      <w:r w:rsidRPr="007F7D56">
        <w:rPr>
          <w:rFonts w:eastAsiaTheme="minorEastAsia" w:hAnsi="Century Gothic"/>
          <w:b/>
          <w:bCs/>
          <w:color w:val="404040" w:themeColor="text1" w:themeTint="BF"/>
          <w:kern w:val="24"/>
          <w:sz w:val="28"/>
          <w:szCs w:val="28"/>
          <w:lang w:eastAsia="sl-SI"/>
        </w:rPr>
        <w:t>š</w:t>
      </w:r>
      <w:r w:rsidRPr="007F7D56">
        <w:rPr>
          <w:rFonts w:eastAsiaTheme="minorEastAsia" w:hAnsi="Century Gothic"/>
          <w:b/>
          <w:bCs/>
          <w:color w:val="404040" w:themeColor="text1" w:themeTint="BF"/>
          <w:kern w:val="24"/>
          <w:sz w:val="28"/>
          <w:szCs w:val="28"/>
          <w:lang w:eastAsia="sl-SI"/>
        </w:rPr>
        <w:t>irna vas.</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U</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i nas zdaj soseda,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zdaj prijatelj, in seveda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sre</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a, dra</w:t>
      </w:r>
      <w:r w:rsidRPr="007F7D56">
        <w:rPr>
          <w:rFonts w:eastAsiaTheme="minorEastAsia" w:hAnsi="Century Gothic"/>
          <w:b/>
          <w:bCs/>
          <w:color w:val="404040" w:themeColor="text1" w:themeTint="BF"/>
          <w:kern w:val="24"/>
          <w:sz w:val="28"/>
          <w:szCs w:val="28"/>
          <w:lang w:eastAsia="sl-SI"/>
        </w:rPr>
        <w:t>ž</w:t>
      </w:r>
      <w:r w:rsidRPr="007F7D56">
        <w:rPr>
          <w:rFonts w:eastAsiaTheme="minorEastAsia" w:hAnsi="Century Gothic"/>
          <w:b/>
          <w:bCs/>
          <w:color w:val="404040" w:themeColor="text1" w:themeTint="BF"/>
          <w:kern w:val="24"/>
          <w:sz w:val="28"/>
          <w:szCs w:val="28"/>
          <w:lang w:eastAsia="sl-SI"/>
        </w:rPr>
        <w:t>, pogum in beda,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u</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 xml:space="preserve">i nas vsak in vse, </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kar po poti nam prihaja,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zdaj pohvala, stokrat graja.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U</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 xml:space="preserve">i </w:t>
      </w:r>
      <w:r w:rsidRPr="007F7D56">
        <w:rPr>
          <w:rFonts w:eastAsiaTheme="minorEastAsia" w:hAnsi="Century Gothic"/>
          <w:b/>
          <w:bCs/>
          <w:color w:val="404040" w:themeColor="text1" w:themeTint="BF"/>
          <w:kern w:val="24"/>
          <w:sz w:val="28"/>
          <w:szCs w:val="28"/>
          <w:lang w:eastAsia="sl-SI"/>
        </w:rPr>
        <w:t>š</w:t>
      </w:r>
      <w:r w:rsidRPr="007F7D56">
        <w:rPr>
          <w:rFonts w:eastAsiaTheme="minorEastAsia" w:hAnsi="Century Gothic"/>
          <w:b/>
          <w:bCs/>
          <w:color w:val="404040" w:themeColor="text1" w:themeTint="BF"/>
          <w:kern w:val="24"/>
          <w:sz w:val="28"/>
          <w:szCs w:val="28"/>
          <w:lang w:eastAsia="sl-SI"/>
        </w:rPr>
        <w:t xml:space="preserve">e </w:t>
      </w:r>
      <w:r w:rsidRPr="007F7D56">
        <w:rPr>
          <w:rFonts w:eastAsiaTheme="minorEastAsia" w:hAnsi="Century Gothic"/>
          <w:b/>
          <w:bCs/>
          <w:color w:val="404040" w:themeColor="text1" w:themeTint="BF"/>
          <w:kern w:val="24"/>
          <w:sz w:val="28"/>
          <w:szCs w:val="28"/>
          <w:lang w:eastAsia="sl-SI"/>
        </w:rPr>
        <w:t>š</w:t>
      </w:r>
      <w:r w:rsidRPr="007F7D56">
        <w:rPr>
          <w:rFonts w:eastAsiaTheme="minorEastAsia" w:hAnsi="Century Gothic"/>
          <w:b/>
          <w:bCs/>
          <w:color w:val="404040" w:themeColor="text1" w:themeTint="BF"/>
          <w:kern w:val="24"/>
          <w:sz w:val="28"/>
          <w:szCs w:val="28"/>
          <w:lang w:eastAsia="sl-SI"/>
        </w:rPr>
        <w:t>ola, knjiga,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(tudi tisto, kar nas komaj briga)</w:t>
      </w:r>
      <w:r>
        <w:rPr>
          <w:rFonts w:eastAsiaTheme="minorEastAsia" w:hAnsi="Century Gothic"/>
          <w:b/>
          <w:bCs/>
          <w:color w:val="404040" w:themeColor="text1" w:themeTint="BF"/>
          <w:kern w:val="24"/>
          <w:sz w:val="28"/>
          <w:szCs w:val="28"/>
          <w:lang w:eastAsia="sl-SI"/>
        </w:rPr>
        <w:t>,</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glas stoletnega razuma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 xml:space="preserve">ki </w:t>
      </w:r>
      <w:r w:rsidRPr="007F7D56">
        <w:rPr>
          <w:rFonts w:eastAsiaTheme="minorEastAsia" w:hAnsi="Century Gothic"/>
          <w:b/>
          <w:bCs/>
          <w:color w:val="404040" w:themeColor="text1" w:themeTint="BF"/>
          <w:kern w:val="24"/>
          <w:sz w:val="28"/>
          <w:szCs w:val="28"/>
          <w:lang w:eastAsia="sl-SI"/>
        </w:rPr>
        <w:t>ž</w:t>
      </w:r>
      <w:r w:rsidRPr="007F7D56">
        <w:rPr>
          <w:rFonts w:eastAsiaTheme="minorEastAsia" w:hAnsi="Century Gothic"/>
          <w:b/>
          <w:bCs/>
          <w:color w:val="404040" w:themeColor="text1" w:themeTint="BF"/>
          <w:kern w:val="24"/>
          <w:sz w:val="28"/>
          <w:szCs w:val="28"/>
          <w:lang w:eastAsia="sl-SI"/>
        </w:rPr>
        <w:t>eli in ho</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 xml:space="preserve">e v srcu </w:t>
      </w:r>
      <w:r w:rsidRPr="007F7D56">
        <w:rPr>
          <w:rFonts w:eastAsiaTheme="minorEastAsia" w:hAnsi="Century Gothic"/>
          <w:b/>
          <w:bCs/>
          <w:color w:val="404040" w:themeColor="text1" w:themeTint="BF"/>
          <w:kern w:val="24"/>
          <w:sz w:val="28"/>
          <w:szCs w:val="28"/>
          <w:lang w:eastAsia="sl-SI"/>
        </w:rPr>
        <w:t>„</w:t>
      </w:r>
      <w:r w:rsidRPr="007F7D56">
        <w:rPr>
          <w:rFonts w:eastAsiaTheme="minorEastAsia" w:hAnsi="Century Gothic"/>
          <w:b/>
          <w:bCs/>
          <w:color w:val="404040" w:themeColor="text1" w:themeTint="BF"/>
          <w:kern w:val="24"/>
          <w:sz w:val="28"/>
          <w:szCs w:val="28"/>
          <w:lang w:eastAsia="sl-SI"/>
        </w:rPr>
        <w:t>biti,</w:t>
      </w:r>
      <w:r w:rsidRPr="007F7D56">
        <w:rPr>
          <w:rFonts w:eastAsiaTheme="minorEastAsia" w:hAnsi="Century Gothic"/>
          <w:b/>
          <w:bCs/>
          <w:color w:val="404040" w:themeColor="text1" w:themeTint="BF"/>
          <w:kern w:val="24"/>
          <w:sz w:val="28"/>
          <w:szCs w:val="28"/>
          <w:lang w:eastAsia="sl-SI"/>
        </w:rPr>
        <w:t>“</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 xml:space="preserve">novim mislim naproti iti. </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A uka pot ni nikdar lahka:</w:t>
      </w:r>
      <w:r w:rsidRPr="007F7D56">
        <w:rPr>
          <w:rFonts w:eastAsiaTheme="minorEastAsia" w:hAnsi="Century Gothic"/>
          <w:b/>
          <w:bCs/>
          <w:color w:val="404040" w:themeColor="text1" w:themeTint="BF"/>
          <w:kern w:val="24"/>
          <w:sz w:val="28"/>
          <w:szCs w:val="28"/>
          <w:lang w:eastAsia="sl-SI"/>
        </w:rPr>
        <w:br/>
      </w:r>
      <w:r w:rsidRPr="007F7D56">
        <w:rPr>
          <w:rFonts w:eastAsiaTheme="minorEastAsia" w:hAnsi="Century Gothic"/>
          <w:b/>
          <w:bCs/>
          <w:color w:val="404040" w:themeColor="text1" w:themeTint="BF"/>
          <w:kern w:val="24"/>
          <w:sz w:val="28"/>
          <w:szCs w:val="28"/>
          <w:lang w:eastAsia="sl-SI"/>
        </w:rPr>
        <w:br/>
        <w:t xml:space="preserve">ta razbije </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elo in kolena,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lomi trmo in polena,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v trdi zemlji rastejo semena,</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zato mnogo ve</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ja od bremen</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so vseh U</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 xml:space="preserve">iteljev ramena.  </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Naj jih nikdar ni preve</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 xml:space="preserve">pa naj jih bode </w:t>
      </w:r>
      <w:r w:rsidRPr="007F7D56">
        <w:rPr>
          <w:rFonts w:eastAsiaTheme="minorEastAsia" w:hAnsi="Century Gothic"/>
          <w:b/>
          <w:bCs/>
          <w:color w:val="404040" w:themeColor="text1" w:themeTint="BF"/>
          <w:kern w:val="24"/>
          <w:sz w:val="28"/>
          <w:szCs w:val="28"/>
          <w:lang w:eastAsia="sl-SI"/>
        </w:rPr>
        <w:t>š</w:t>
      </w:r>
      <w:r w:rsidRPr="007F7D56">
        <w:rPr>
          <w:rFonts w:eastAsiaTheme="minorEastAsia" w:hAnsi="Century Gothic"/>
          <w:b/>
          <w:bCs/>
          <w:color w:val="404040" w:themeColor="text1" w:themeTint="BF"/>
          <w:kern w:val="24"/>
          <w:sz w:val="28"/>
          <w:szCs w:val="28"/>
          <w:lang w:eastAsia="sl-SI"/>
        </w:rPr>
        <w:t>e tol</w:t>
      </w:r>
      <w:r w:rsidRPr="007F7D56">
        <w:rPr>
          <w:rFonts w:eastAsiaTheme="minorEastAsia" w:hAnsi="Century Gothic"/>
          <w:b/>
          <w:bCs/>
          <w:color w:val="404040" w:themeColor="text1" w:themeTint="BF"/>
          <w:kern w:val="24"/>
          <w:sz w:val="28"/>
          <w:szCs w:val="28"/>
          <w:lang w:eastAsia="sl-SI"/>
        </w:rPr>
        <w:t>í</w:t>
      </w:r>
      <w:r w:rsidRPr="007F7D56">
        <w:rPr>
          <w:rFonts w:eastAsiaTheme="minorEastAsia" w:hAnsi="Century Gothic"/>
          <w:b/>
          <w:bCs/>
          <w:color w:val="404040" w:themeColor="text1" w:themeTint="BF"/>
          <w:kern w:val="24"/>
          <w:sz w:val="28"/>
          <w:szCs w:val="28"/>
          <w:lang w:eastAsia="sl-SI"/>
        </w:rPr>
        <w:t>ko!</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Spo</w:t>
      </w:r>
      <w:r w:rsidRPr="007F7D56">
        <w:rPr>
          <w:rFonts w:eastAsiaTheme="minorEastAsia" w:hAnsi="Century Gothic"/>
          <w:b/>
          <w:bCs/>
          <w:color w:val="404040" w:themeColor="text1" w:themeTint="BF"/>
          <w:kern w:val="24"/>
          <w:sz w:val="28"/>
          <w:szCs w:val="28"/>
          <w:lang w:eastAsia="sl-SI"/>
        </w:rPr>
        <w:t>š</w:t>
      </w:r>
      <w:r w:rsidRPr="007F7D56">
        <w:rPr>
          <w:rFonts w:eastAsiaTheme="minorEastAsia" w:hAnsi="Century Gothic"/>
          <w:b/>
          <w:bCs/>
          <w:color w:val="404040" w:themeColor="text1" w:themeTint="BF"/>
          <w:kern w:val="24"/>
          <w:sz w:val="28"/>
          <w:szCs w:val="28"/>
          <w:lang w:eastAsia="sl-SI"/>
        </w:rPr>
        <w:t xml:space="preserve">tujmo jih in morda </w:t>
      </w:r>
    </w:p>
    <w:p w:rsidR="007F7D56" w:rsidRDefault="007F7D56" w:rsidP="007F7D56">
      <w:pPr>
        <w:spacing w:before="200" w:after="0" w:line="240" w:lineRule="auto"/>
        <w:rPr>
          <w:rFonts w:eastAsiaTheme="minorEastAsia" w:hAnsi="Century Gothic"/>
          <w:b/>
          <w:bCs/>
          <w:color w:val="404040" w:themeColor="text1" w:themeTint="BF"/>
          <w:kern w:val="24"/>
          <w:sz w:val="28"/>
          <w:szCs w:val="28"/>
          <w:lang w:eastAsia="sl-SI"/>
        </w:rPr>
      </w:pPr>
      <w:r w:rsidRPr="007F7D56">
        <w:rPr>
          <w:rFonts w:eastAsiaTheme="minorEastAsia" w:hAnsi="Century Gothic"/>
          <w:b/>
          <w:bCs/>
          <w:color w:val="404040" w:themeColor="text1" w:themeTint="BF"/>
          <w:kern w:val="24"/>
          <w:sz w:val="28"/>
          <w:szCs w:val="28"/>
          <w:lang w:eastAsia="sl-SI"/>
        </w:rPr>
        <w:t>š</w:t>
      </w:r>
      <w:r w:rsidRPr="007F7D56">
        <w:rPr>
          <w:rFonts w:eastAsiaTheme="minorEastAsia" w:hAnsi="Century Gothic"/>
          <w:b/>
          <w:bCs/>
          <w:color w:val="404040" w:themeColor="text1" w:themeTint="BF"/>
          <w:kern w:val="24"/>
          <w:sz w:val="28"/>
          <w:szCs w:val="28"/>
          <w:lang w:eastAsia="sl-SI"/>
        </w:rPr>
        <w:t xml:space="preserve">e mi postanemo </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nekje</w:t>
      </w:r>
    </w:p>
    <w:p w:rsidR="007F7D56" w:rsidRDefault="007F7D56" w:rsidP="007F7D56">
      <w:pPr>
        <w:spacing w:before="200" w:after="0" w:line="240" w:lineRule="auto"/>
        <w:rPr>
          <w:rFonts w:eastAsiaTheme="minorEastAsia" w:hAnsi="Century Gothic"/>
          <w:b/>
          <w:bCs/>
          <w:color w:val="404040" w:themeColor="text1" w:themeTint="BF"/>
          <w:kern w:val="24"/>
          <w:sz w:val="28"/>
          <w:szCs w:val="28"/>
          <w:lang w:eastAsia="sl-SI"/>
        </w:rPr>
      </w:pPr>
      <w:r w:rsidRPr="007F7D56">
        <w:rPr>
          <w:rFonts w:eastAsiaTheme="minorEastAsia" w:hAnsi="Century Gothic"/>
          <w:b/>
          <w:bCs/>
          <w:color w:val="404040" w:themeColor="text1" w:themeTint="BF"/>
          <w:kern w:val="24"/>
          <w:sz w:val="28"/>
          <w:szCs w:val="28"/>
          <w:lang w:eastAsia="sl-SI"/>
        </w:rPr>
        <w:t xml:space="preserve">nekomu </w:t>
      </w:r>
    </w:p>
    <w:p w:rsidR="007F7D56" w:rsidRPr="007F7D56" w:rsidRDefault="007F7D56" w:rsidP="007F7D56">
      <w:pPr>
        <w:spacing w:before="200" w:after="0" w:line="240" w:lineRule="auto"/>
        <w:rPr>
          <w:rFonts w:ascii="Times New Roman" w:eastAsia="Times New Roman" w:hAnsi="Times New Roman" w:cs="Times New Roman"/>
          <w:sz w:val="28"/>
          <w:szCs w:val="28"/>
          <w:lang w:eastAsia="sl-SI"/>
        </w:rPr>
      </w:pPr>
      <w:r w:rsidRPr="007F7D56">
        <w:rPr>
          <w:rFonts w:eastAsiaTheme="minorEastAsia" w:hAnsi="Century Gothic"/>
          <w:b/>
          <w:bCs/>
          <w:color w:val="404040" w:themeColor="text1" w:themeTint="BF"/>
          <w:kern w:val="24"/>
          <w:sz w:val="28"/>
          <w:szCs w:val="28"/>
          <w:lang w:eastAsia="sl-SI"/>
        </w:rPr>
        <w:t>in neko</w:t>
      </w:r>
      <w:r w:rsidRPr="007F7D56">
        <w:rPr>
          <w:rFonts w:eastAsiaTheme="minorEastAsia" w:hAnsi="Century Gothic"/>
          <w:b/>
          <w:bCs/>
          <w:color w:val="404040" w:themeColor="text1" w:themeTint="BF"/>
          <w:kern w:val="24"/>
          <w:sz w:val="28"/>
          <w:szCs w:val="28"/>
          <w:lang w:eastAsia="sl-SI"/>
        </w:rPr>
        <w:t>č</w:t>
      </w:r>
      <w:r w:rsidRPr="007F7D56">
        <w:rPr>
          <w:rFonts w:eastAsiaTheme="minorEastAsia" w:hAnsi="Century Gothic"/>
          <w:b/>
          <w:bCs/>
          <w:color w:val="404040" w:themeColor="text1" w:themeTint="BF"/>
          <w:kern w:val="24"/>
          <w:sz w:val="28"/>
          <w:szCs w:val="28"/>
          <w:lang w:eastAsia="sl-SI"/>
        </w:rPr>
        <w:t>,</w:t>
      </w:r>
    </w:p>
    <w:p w:rsidR="007F7D56" w:rsidRPr="007F7D56" w:rsidRDefault="007F7D56" w:rsidP="007F7D56">
      <w:pPr>
        <w:pStyle w:val="Navadensplet"/>
        <w:rPr>
          <w:sz w:val="28"/>
          <w:szCs w:val="28"/>
        </w:rPr>
      </w:pPr>
      <w:r w:rsidRPr="007F7D56">
        <w:rPr>
          <w:rFonts w:asciiTheme="minorHAnsi" w:eastAsiaTheme="minorEastAsia" w:hAnsi="Century Gothic" w:cstheme="minorBidi"/>
          <w:b/>
          <w:bCs/>
          <w:color w:val="404040" w:themeColor="text1" w:themeTint="BF"/>
          <w:kern w:val="24"/>
          <w:sz w:val="28"/>
          <w:szCs w:val="28"/>
        </w:rPr>
        <w:t>U</w:t>
      </w:r>
      <w:r w:rsidRPr="007F7D56">
        <w:rPr>
          <w:rFonts w:asciiTheme="minorHAnsi" w:eastAsiaTheme="minorEastAsia" w:hAnsi="Century Gothic" w:cstheme="minorBidi"/>
          <w:b/>
          <w:bCs/>
          <w:color w:val="404040" w:themeColor="text1" w:themeTint="BF"/>
          <w:kern w:val="24"/>
          <w:sz w:val="28"/>
          <w:szCs w:val="28"/>
        </w:rPr>
        <w:t>č</w:t>
      </w:r>
      <w:r w:rsidRPr="007F7D56">
        <w:rPr>
          <w:rFonts w:asciiTheme="minorHAnsi" w:eastAsiaTheme="minorEastAsia" w:hAnsi="Century Gothic" w:cstheme="minorBidi"/>
          <w:b/>
          <w:bCs/>
          <w:color w:val="404040" w:themeColor="text1" w:themeTint="BF"/>
          <w:kern w:val="24"/>
          <w:sz w:val="28"/>
          <w:szCs w:val="28"/>
        </w:rPr>
        <w:t>itelji pisani z Veliko.</w:t>
      </w:r>
    </w:p>
    <w:p w:rsidR="004A374A" w:rsidRPr="007F7D56" w:rsidRDefault="004A374A">
      <w:pPr>
        <w:rPr>
          <w:sz w:val="28"/>
          <w:szCs w:val="28"/>
        </w:rPr>
      </w:pPr>
    </w:p>
    <w:sectPr w:rsidR="004A374A" w:rsidRPr="007F7D56" w:rsidSect="007F7D56">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81C"/>
    <w:multiLevelType w:val="hybridMultilevel"/>
    <w:tmpl w:val="20EED6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4A"/>
    <w:rsid w:val="001F51ED"/>
    <w:rsid w:val="004538CB"/>
    <w:rsid w:val="004A374A"/>
    <w:rsid w:val="00676E15"/>
    <w:rsid w:val="006B15FC"/>
    <w:rsid w:val="00706CCF"/>
    <w:rsid w:val="007D4D97"/>
    <w:rsid w:val="007F7D56"/>
    <w:rsid w:val="00906DA2"/>
    <w:rsid w:val="0092121B"/>
    <w:rsid w:val="00B8755D"/>
    <w:rsid w:val="00BA0518"/>
    <w:rsid w:val="00BD1F00"/>
    <w:rsid w:val="00C47A9A"/>
    <w:rsid w:val="00D433E5"/>
    <w:rsid w:val="00D969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80F8C-9887-470A-A380-C32DB94D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4A374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4A374A"/>
    <w:rPr>
      <w:b/>
      <w:bCs/>
    </w:rPr>
  </w:style>
  <w:style w:type="paragraph" w:styleId="Odstavekseznama">
    <w:name w:val="List Paragraph"/>
    <w:basedOn w:val="Navaden"/>
    <w:uiPriority w:val="34"/>
    <w:qFormat/>
    <w:rsid w:val="00906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591022">
      <w:bodyDiv w:val="1"/>
      <w:marLeft w:val="0"/>
      <w:marRight w:val="0"/>
      <w:marTop w:val="0"/>
      <w:marBottom w:val="0"/>
      <w:divBdr>
        <w:top w:val="none" w:sz="0" w:space="0" w:color="auto"/>
        <w:left w:val="none" w:sz="0" w:space="0" w:color="auto"/>
        <w:bottom w:val="none" w:sz="0" w:space="0" w:color="auto"/>
        <w:right w:val="none" w:sz="0" w:space="0" w:color="auto"/>
      </w:divBdr>
    </w:div>
    <w:div w:id="1492940082">
      <w:bodyDiv w:val="1"/>
      <w:marLeft w:val="0"/>
      <w:marRight w:val="0"/>
      <w:marTop w:val="0"/>
      <w:marBottom w:val="0"/>
      <w:divBdr>
        <w:top w:val="none" w:sz="0" w:space="0" w:color="auto"/>
        <w:left w:val="none" w:sz="0" w:space="0" w:color="auto"/>
        <w:bottom w:val="none" w:sz="0" w:space="0" w:color="auto"/>
        <w:right w:val="none" w:sz="0" w:space="0" w:color="auto"/>
      </w:divBdr>
      <w:divsChild>
        <w:div w:id="76161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7431</Characters>
  <Application>Microsoft Office Word</Application>
  <DocSecurity>0</DocSecurity>
  <Lines>135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Mandeljc</dc:creator>
  <cp:keywords/>
  <dc:description/>
  <cp:lastModifiedBy>Uporabnik sistema Windows</cp:lastModifiedBy>
  <cp:revision>2</cp:revision>
  <dcterms:created xsi:type="dcterms:W3CDTF">2026-03-27T20:29:00Z</dcterms:created>
  <dcterms:modified xsi:type="dcterms:W3CDTF">2026-03-27T20:29:00Z</dcterms:modified>
</cp:coreProperties>
</file>