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1CF" w:rsidRDefault="00D531CF" w:rsidP="00D531CF">
      <w:pPr>
        <w:pStyle w:val="Naslov1"/>
      </w:pPr>
      <w:bookmarkStart w:id="0" w:name="_GoBack"/>
      <w:bookmarkEnd w:id="0"/>
      <w:r>
        <w:t>Zdaj lahko crknem!</w:t>
      </w:r>
    </w:p>
    <w:p w:rsidR="00D531CF" w:rsidRDefault="00D531CF" w:rsidP="00D531CF">
      <w:r>
        <w:t xml:space="preserve">Tomaž Mastnak: Inštitut </w:t>
      </w:r>
      <w:proofErr w:type="spellStart"/>
      <w:r>
        <w:t>Trivelis</w:t>
      </w:r>
      <w:proofErr w:type="spellEnd"/>
      <w:r>
        <w:t>, zastraševanje in sankcije EU proti posameznikom in posameznicam</w:t>
      </w:r>
    </w:p>
    <w:p w:rsidR="00D531CF" w:rsidRDefault="00D531CF" w:rsidP="00D531CF"/>
    <w:p w:rsidR="00D531CF" w:rsidRDefault="00D531CF" w:rsidP="00D531CF">
      <w:proofErr w:type="spellStart"/>
      <w:r>
        <w:t>Trivelis</w:t>
      </w:r>
      <w:proofErr w:type="spellEnd"/>
      <w:r>
        <w:t xml:space="preserve">, Inštitut za obrambo, varnost in odpornost, se predstavlja kot neodvisno strokovno in raziskovalno središče. Ustanovitelj je Center za evropsko prihodnost, ki ga je ustanovilo zunanje ministrstvo RS. Obrambno ministrstvo RS nastopa kot financer tega inštituta in je na njegovi spletni strani navedeno kot odgovorna institucija. </w:t>
      </w:r>
      <w:proofErr w:type="spellStart"/>
      <w:r>
        <w:t>Triveles</w:t>
      </w:r>
      <w:proofErr w:type="spellEnd"/>
      <w:r>
        <w:t xml:space="preserve"> torej deluje v institucionalnem okolju vladne politike: izvaja vladno politiko in prispeva k delovanju vladnih organov. Kakorkoli sodimo o delovanju </w:t>
      </w:r>
      <w:proofErr w:type="spellStart"/>
      <w:r>
        <w:t>Trivelisa</w:t>
      </w:r>
      <w:proofErr w:type="spellEnd"/>
      <w:r>
        <w:t xml:space="preserve">, je zato sodba o vladni politiki. Kdor meni, da je delovanje </w:t>
      </w:r>
      <w:proofErr w:type="spellStart"/>
      <w:r>
        <w:t>Trivelisa</w:t>
      </w:r>
      <w:proofErr w:type="spellEnd"/>
      <w:r>
        <w:t xml:space="preserve">, kakor se kaže v napadu na dr. Uroša Lipuščka, nesprejemljivo, pove, da je nesprejemljivo delovanje vlade na tem področju. Ker je </w:t>
      </w:r>
      <w:proofErr w:type="spellStart"/>
      <w:r>
        <w:t>Trivelis</w:t>
      </w:r>
      <w:proofErr w:type="spellEnd"/>
      <w:r>
        <w:t xml:space="preserve">, ki ga financira in sprejema odgovornost zanj sedanje obrambno ministrstvo, ustanovil Center za evropsko prihodnost, ki ga je ustanovila vlada Janeza Janše, je v danem pogledu problematična vladna politika obeh polov našega političnega </w:t>
      </w:r>
      <w:proofErr w:type="spellStart"/>
      <w:r>
        <w:t>establišmenta</w:t>
      </w:r>
      <w:proofErr w:type="spellEnd"/>
      <w:r>
        <w:t>.</w:t>
      </w:r>
    </w:p>
    <w:p w:rsidR="00D531CF" w:rsidRDefault="00D531CF" w:rsidP="00D531CF">
      <w:r>
        <w:t>ved</w:t>
      </w:r>
    </w:p>
    <w:p w:rsidR="00D531CF" w:rsidRDefault="00D531CF" w:rsidP="00D531CF">
      <w:proofErr w:type="spellStart"/>
      <w:r>
        <w:t>Trivelis</w:t>
      </w:r>
      <w:proofErr w:type="spellEnd"/>
      <w:r>
        <w:t xml:space="preserve"> je tako neodvisen, kot je neodvisna politika naše vlade (oziroma naših vlad). Politika slovenske vlade, ki jo izvaja in sooblikuje </w:t>
      </w:r>
      <w:proofErr w:type="spellStart"/>
      <w:r>
        <w:t>Trivelis</w:t>
      </w:r>
      <w:proofErr w:type="spellEnd"/>
      <w:r>
        <w:t>, je politika Evropske unije, ki jo izvaja naša vlada. V danem primeru gre za evropsko politiko, ki zadeva informiranje in svobodo izražanja.</w:t>
      </w:r>
    </w:p>
    <w:p w:rsidR="00D531CF" w:rsidRDefault="00D531CF" w:rsidP="00D531CF">
      <w:r>
        <w:t>Neposredno nas zadevata dva vidika te politike: nadzor nad informiranjem in izražanjem mnenj ter kaznovanje tistih, ki jih uradniki EU označijo za prestopnike</w:t>
      </w:r>
    </w:p>
    <w:p w:rsidR="00D531CF" w:rsidRDefault="00D531CF" w:rsidP="00D531CF"/>
    <w:p w:rsidR="00D531CF" w:rsidRDefault="00D531CF" w:rsidP="00D531CF">
      <w:r>
        <w:t xml:space="preserve">Najnovejše orodje za nadzor nad informiranjem in javnimi izražanjem mnenj je FIMI, </w:t>
      </w:r>
      <w:proofErr w:type="spellStart"/>
      <w:r>
        <w:t>Foreign</w:t>
      </w:r>
      <w:proofErr w:type="spellEnd"/>
      <w:r>
        <w:t xml:space="preserve"> </w:t>
      </w:r>
      <w:proofErr w:type="spellStart"/>
      <w:r>
        <w:t>Information</w:t>
      </w:r>
      <w:proofErr w:type="spellEnd"/>
      <w:r>
        <w:t xml:space="preserve"> </w:t>
      </w:r>
      <w:proofErr w:type="spellStart"/>
      <w:r>
        <w:t>Manipulation</w:t>
      </w:r>
      <w:proofErr w:type="spellEnd"/>
      <w:r>
        <w:t xml:space="preserve"> </w:t>
      </w:r>
      <w:proofErr w:type="spellStart"/>
      <w:r>
        <w:t>and</w:t>
      </w:r>
      <w:proofErr w:type="spellEnd"/>
      <w:r>
        <w:t xml:space="preserve"> Interference, ki naj bi, kot pove ime, preprečeval tuje manipuliranje z informacijami in vmešavanje v evropski informacijski prostor. </w:t>
      </w:r>
      <w:proofErr w:type="spellStart"/>
      <w:r>
        <w:t>Trivelis</w:t>
      </w:r>
      <w:proofErr w:type="spellEnd"/>
      <w:r>
        <w:t xml:space="preserve"> v sodelovanju s slovenskimi mediji propagira FIMI in obenem deluje po njegovih smernicah, se pravi, ga v našem prostoru uveljavlja v praksi. Osnovno načelo delovanja po smernicah FIMI je, da se razglasi za tuje vse informacije in mnenja, ki so tuji propagandi, v katero je pod diktatom EU vklenjena Evropa.</w:t>
      </w:r>
    </w:p>
    <w:p w:rsidR="00D531CF" w:rsidRDefault="00D531CF" w:rsidP="00D531CF"/>
    <w:p w:rsidR="00D531CF" w:rsidRDefault="00D531CF" w:rsidP="00D531CF">
      <w:r>
        <w:t xml:space="preserve">FIMI naj bi po lastni razlagi preprečeval informacijske manipulacije, ki strateško spodkopavajo zaupanje v institucije, medije, politične prakse in proces demokratičnega odločanja. Konkretno gre, kot se vedno znova izkaže, zlasti za EU in Nato ter njuno politiko tako na vrhu kot v nacionalnih transmisijah. Problem je v tem, da EU in Nato, politične elite na evropski in nacionalni ravni, osrednji mediji ter različni eksperti, vse bolj pa tudi nepregledna mreža nevladnih organizacij v resnici močno in nezaustavljivo izgubljajo zaupanje ljudi in podporo ljudstva. Toda do tega je v največji meri prišlo zaradi njihove politike, njihovega delovanja, njihovega načina nastopanja in njihovega življenjskega sloga, ne zaradi rovarjenja tujih sil. Velika večina ljudi ima svoje, notranje, domače razloge za nezadovoljstvo s politiko vladajočih elit in jih zna tudi izraziti. Naloga FÌMI je, da </w:t>
      </w:r>
      <w:proofErr w:type="spellStart"/>
      <w:r>
        <w:t>delegitimizira</w:t>
      </w:r>
      <w:proofErr w:type="spellEnd"/>
      <w:r>
        <w:t xml:space="preserve"> in </w:t>
      </w:r>
      <w:proofErr w:type="spellStart"/>
      <w:r>
        <w:t>kriminalizira</w:t>
      </w:r>
      <w:proofErr w:type="spellEnd"/>
      <w:r>
        <w:t xml:space="preserve"> povsem razumljivo in legitimno izgubo zaupanja ljudstva v tako imenovano uradno politiko. Iz ljudi, ki imajo drugačno mnenje od uradnega in ga celo izrazijo, dela notranje sovražnike. Nepristranski logični razmislek pa bi najverjetneje pripeljal do sklepa, da so notranji sovražniki v resnici tisti, ki delujejo v nasprotju z življenjskimi interesi večine prebivalstva.</w:t>
      </w:r>
    </w:p>
    <w:p w:rsidR="00D531CF" w:rsidRDefault="00D531CF" w:rsidP="00D531CF"/>
    <w:p w:rsidR="00D531CF" w:rsidRDefault="00D531CF" w:rsidP="00D531CF">
      <w:r>
        <w:lastRenderedPageBreak/>
        <w:t xml:space="preserve">Evropske politične elite so začele stopnjevati nadzor nad informacijami in javnim izražanjem mnenj, ko si niso mogle več zatiskati oči pred dejstvom, da izgubljajo podporo ljudstva. Njihov največji problem zdaj je, da ne morejo pridobiti podpore prebivalstva za svoje priprave na vojno proti Rusiji. Ker so Rusijo postavile za sovražnika, zdaj po sprevrženi logiki vsakogar, ki nasprotuje </w:t>
      </w:r>
      <w:proofErr w:type="spellStart"/>
      <w:r>
        <w:t>rusofobiji</w:t>
      </w:r>
      <w:proofErr w:type="spellEnd"/>
      <w:r>
        <w:t xml:space="preserve"> in vojni proti Rusiji, označijo za ruskega agenta in svojega sovražnika. Priprave na vojno proti Rusiji so sprožile vojno vladajočih elit proti tistim, ki nasprotujejo politiki, ki vodi v vojno.</w:t>
      </w:r>
    </w:p>
    <w:p w:rsidR="00D531CF" w:rsidRDefault="00D531CF" w:rsidP="00D531CF"/>
    <w:p w:rsidR="00D531CF" w:rsidRDefault="00D531CF" w:rsidP="00D531CF">
      <w:r>
        <w:t xml:space="preserve">Kar sem opisal doslej, je politična logika prizadevanj za nadzor nad informacijami in izražanjem mnenj. Poglejmo še njihovo notranjo logiko. Kar največkrat obvelja za dezinformacijo, za tuje manipuliranje ali vmešavanje, so v resnici empirično preverljiva dejstva in izjave. Gre za informacije ali izjave o tem, kdo je izzval kakšno vojno, kdo v vojni zmaguje, kako učinkovito je kakšno orožje, kdo krši jus in </w:t>
      </w:r>
      <w:proofErr w:type="spellStart"/>
      <w:r>
        <w:t>bello</w:t>
      </w:r>
      <w:proofErr w:type="spellEnd"/>
      <w:r>
        <w:t>, kako samostojna ali neodvisna je kakšna nacionalna politika, koliko sredstev se vlaga v obrambo in kako zviševanje obrambne porabe vpliva na socialno varnost in življenjski standard, kako svobodni so mediji, kako svobodne so volitve, katere tuje sile se vmešavajo vanje, koliko lahko običajni ljudje v resnici odločajo... Vse to je, kot rečeno, empirično preverljivo. Toda za evropsko politiko nadziranja javnega mnenja vprašanje ni, ali so informacije ali mnenja preverljivi, ker ne preverja. Vprašanje zanjo ni niti, ali se mnenja in informacije skladajo z dejstvi, temveč kako se ujemajo z uradno politiko in vladajočo propagando. Uradne resnice, pripovedi, propagandne točke so pomembnejše od dejanskega stanja, od realnosti in resnice, in kadar se ne skladajo z dejstvi, realnostjo in logiko, se zavrže dejstva, zanika realnost in odpove logiki, ne pa uradnemu mnenju in propagandi.</w:t>
      </w:r>
    </w:p>
    <w:p w:rsidR="00D531CF" w:rsidRDefault="00D531CF" w:rsidP="00D531CF"/>
    <w:p w:rsidR="00D531CF" w:rsidRDefault="00D531CF" w:rsidP="00D531CF">
      <w:r>
        <w:t xml:space="preserve">To ima radikalne posledice. Ne gre samo za absurd, da kdo, ki vztraja pri dejstvih in logičnem sklepanju, postane notranji sovražnik in ruski agent. Ne gre niti samo za to, da se preganja mnenje, ki se ne sklada z uradno politiko in propagando. Gre za to, da se spodkopava same osnove razmišljanja. Ne gre zgolj za omejevanje svobode mišljenja in izražanja mnenj, gre za onemogočanje in </w:t>
      </w:r>
      <w:proofErr w:type="spellStart"/>
      <w:r>
        <w:t>dekonstrukcijo</w:t>
      </w:r>
      <w:proofErr w:type="spellEnd"/>
      <w:r>
        <w:t xml:space="preserve"> samega mišljenja. Vsiljevanje stališč, ki so skregana z dejstvi in logiko, ki zanikujejo realnost, je norost. Ta norost nas zdaj vodi v vojno.</w:t>
      </w:r>
    </w:p>
    <w:p w:rsidR="00D531CF" w:rsidRDefault="00D531CF" w:rsidP="00D531CF"/>
    <w:p w:rsidR="00D531CF" w:rsidRDefault="00D531CF" w:rsidP="00D531CF">
      <w:r>
        <w:t xml:space="preserve">Ostane še druga plat evropske politike nadziranja informacij in izražanja mnenj: sankcioniranje prestopnikov. Kaj so sankcije? Sankcije so politični ukrep brez pravne podlage, ki ima namen uničiti prestopnikovo življenje. Sankcije sprejme Svet Evrope, se pravi zunanji ministri držav članic. Glede na dosedanje izkušnje ni znano, kdo jih predlaga, iz kakšnih razlogov in na kakšni podlagi. Predstavljam si, da bodo združbe, kakršna je </w:t>
      </w:r>
      <w:proofErr w:type="spellStart"/>
      <w:r>
        <w:t>Trivelis</w:t>
      </w:r>
      <w:proofErr w:type="spellEnd"/>
      <w:r>
        <w:t>, v bodoče igrale pomembno vlogo pri iskanju in ovajanju prestopnikov. Obtožnice ni. Odločba ni izročena sankcioniranemu človeku. Zabeležena je v papirjih Sveta Evrope. Sankcionirani izve zanjo iz medijev, ali ko se zaleti v posledice, učinke odločbe o sankcioniranju: ne more do svojega denarja, ker je blokiran njegov bančni račun; po možnosti je blokiran tudi bančni račun žene ali moža; ne more plačevati računov, kar pomeni, da mu lahko izklopijo elektriko ter odklopijo vodo in ogrevanje; lahko ga vržejo iz stanovanja; ne more do zdravstvenih storitev; kdor bi ga denarno podprl, bi bil v prekršku, v Nemčiji pa mu grozi zaporna kazen; ne sme potovati prek ozemlja EU; zaprt mu je dostop v javnost; kdor bi mu dal besedo, lahko izgubi svojo platformo komuniciranja s svetom. Sankcionirani se nima kje pritožiti, ker sankcije niso pravni ukrep ali zakonski akt; ne opirajo se na noben zakon in tudi ne kršijo nobenega zakona; so kaznovanje brez pravne podlage; nobeno sodišče v EU ni pristojno za obravnavanje njegovega primera. Sankcije so izraz oblastniške arogance, okrutnosti oblasti, čista samovolja.</w:t>
      </w:r>
    </w:p>
    <w:p w:rsidR="00D531CF" w:rsidRDefault="00D531CF" w:rsidP="00D531CF"/>
    <w:p w:rsidR="00D531CF" w:rsidRDefault="00D531CF" w:rsidP="00D531CF">
      <w:r>
        <w:t>Ko sem bil zaradi izražanja mnenj obtožen v starem režimu, sem prejel obtožnico v pismu s povratnico; obtožnica je opisala moj prekršek in utemeljila pregon; lahko sem imel odvetnika in se branil pred sodiščem; sodišče je moj zagovor upoštevalo in pretehtalo. Enkrat sem bil obsojen pogojno, drugič so obtožnico umaknili. Medtem ko je potekal postopek, sem se prosto gibal, lahko sem si kupoval hrano, zvečer sem lahko šel na pivo s prijatelji, kolikor sem imel prihrankov, sem imel dostop do njih, v službi nisem imel težav, nihče se me ni izogibal. Morda bi lahko rekel: Zlati stari časi!</w:t>
      </w:r>
    </w:p>
    <w:p w:rsidR="00D531CF" w:rsidRDefault="00D531CF" w:rsidP="00D531CF"/>
    <w:p w:rsidR="00D531CF" w:rsidRDefault="00D531CF" w:rsidP="00D531CF">
      <w:r>
        <w:t xml:space="preserve">Zdaj lahko crknem. </w:t>
      </w:r>
      <w:proofErr w:type="spellStart"/>
      <w:r>
        <w:t>Trivelis</w:t>
      </w:r>
      <w:proofErr w:type="spellEnd"/>
      <w:r>
        <w:t xml:space="preserve"> me lahko neodvisno in strokovno denuncira, kakšna vladna institucija bo ovadbo posredovala v Bruselj, da bo Slovenija izpolnila svojo kvoto pri preganjanju informacijsko-mnenjskih prestopnikov, Tanja Fajon bo na Svetu Evrope glasovala za, Golob bo zadovoljen, ker bo njegova vlada tudi v tem pogledu delovala "enotno" z bruseljsko centralo, NLB bo blokirala moj račun, pritožiti se ne bom mogel nikomur, država se bo odpovedala kakršni koli obligaciji do mene kot državljana, izterjala pa bo dohodnino, in moje potne listine bodo neveljavne, tako da ne bom mogel niti prebežati k Putinu. Tistemu prejšnjemu sistemu se reče totalitarizem. To je uradna oznaka, ki jo je sprejela EU. V resnici je totalitarizem to zdaj – takšen, kakršnega še ni bilo.</w:t>
      </w:r>
    </w:p>
    <w:p w:rsidR="00D531CF" w:rsidRDefault="00D531CF" w:rsidP="00D531CF"/>
    <w:p w:rsidR="00D531CF" w:rsidRDefault="00D531CF" w:rsidP="00D531CF">
      <w:r>
        <w:t>Sankcije imajo poleg "disciplinskega" učinka na kaznovanega in zastraševalnega učinka na javnost še en grozljiv vidik. Pri sankcijah ne gre več za kršitev človekovih pravic in svoboščin. Gre za uničevanje podlage, na kateri si je sploh šele mogoče zamisliti in uveljavljati pravice in svoboščine. Ker gre za ukrep, ki je sprejet mimo pravnega sistema in ima učinke, ki izničujejo pravno varnost in zaščito prizadetega, gre za ukrep, ki uničuje in izničuje sam pravni sistem. EU vse bolj deluje z ukrepanjem, ki velja v izrednem stanju, se pravi v stanju, v katerem zakoni ne veljajo. Izredno stanje je začasno suspendiranje zakonov. Nezakonsko delovanje med izrednim stanjem je po definiciji izjema. Pri sankcijah je pravilo. Sankcije, ki jih EU sprejema za nadziranje informacij in izražanje mnenj, obidejo zakone, jih popolnoma ignorirajo in odrinejo vstran, in zakoni ne veljajo, dokler veljajo samovoljni ukrepi sankcij, ki so časovno neomejeni.</w:t>
      </w:r>
    </w:p>
    <w:p w:rsidR="00D531CF" w:rsidRDefault="00D531CF" w:rsidP="00D531CF"/>
    <w:p w:rsidR="00D531CF" w:rsidRDefault="00D531CF" w:rsidP="00D531CF">
      <w:r>
        <w:t xml:space="preserve">EU z uvajanjem sankcij proti kršiteljem uradne propagande uvaja vladanje izven pravnega sistema in mimo zakonov, a tako perfidno, da zakonov ne krši. S temi sankcijami se uveljavlja oblast, ki deluje zunaj pravnega sistema in zakonov, rekli bi lahko </w:t>
      </w:r>
      <w:proofErr w:type="spellStart"/>
      <w:r>
        <w:t>onkrajpravna</w:t>
      </w:r>
      <w:proofErr w:type="spellEnd"/>
      <w:r>
        <w:t xml:space="preserve"> in </w:t>
      </w:r>
      <w:proofErr w:type="spellStart"/>
      <w:r>
        <w:t>postlegalna</w:t>
      </w:r>
      <w:proofErr w:type="spellEnd"/>
      <w:r>
        <w:t xml:space="preserve"> oblast, mi, državljani, pa izgubljamo najosnovnejšo pravno varnost in zakonsko zaščito – in to v imenu "obrambe, varnosti in odpornosti". Sankcije so videti kot mehka inačica postopka, ki so ga vpeljale ZDA med "vojno proti terorizmu" in imenovale </w:t>
      </w:r>
      <w:proofErr w:type="spellStart"/>
      <w:r>
        <w:t>zunajsodni</w:t>
      </w:r>
      <w:proofErr w:type="spellEnd"/>
      <w:r>
        <w:t xml:space="preserve"> umor (</w:t>
      </w:r>
      <w:proofErr w:type="spellStart"/>
      <w:r>
        <w:t>extrajudicial</w:t>
      </w:r>
      <w:proofErr w:type="spellEnd"/>
      <w:r>
        <w:t xml:space="preserve"> </w:t>
      </w:r>
      <w:proofErr w:type="spellStart"/>
      <w:r>
        <w:t>killing</w:t>
      </w:r>
      <w:proofErr w:type="spellEnd"/>
      <w:r>
        <w:t xml:space="preserve">). Spominjajo pa tudi na predlog </w:t>
      </w:r>
      <w:proofErr w:type="spellStart"/>
      <w:r>
        <w:t>Noama</w:t>
      </w:r>
      <w:proofErr w:type="spellEnd"/>
      <w:r>
        <w:t xml:space="preserve"> </w:t>
      </w:r>
      <w:proofErr w:type="spellStart"/>
      <w:r>
        <w:t>Chomskega</w:t>
      </w:r>
      <w:proofErr w:type="spellEnd"/>
      <w:r>
        <w:t xml:space="preserve"> med operacijo </w:t>
      </w:r>
      <w:proofErr w:type="spellStart"/>
      <w:r>
        <w:t>covid</w:t>
      </w:r>
      <w:proofErr w:type="spellEnd"/>
      <w:r>
        <w:t xml:space="preserve"> 19, kako bi bilo treba ravnati z "</w:t>
      </w:r>
      <w:proofErr w:type="spellStart"/>
      <w:r>
        <w:t>anticepilci</w:t>
      </w:r>
      <w:proofErr w:type="spellEnd"/>
      <w:r>
        <w:t>".</w:t>
      </w:r>
    </w:p>
    <w:p w:rsidR="00D531CF" w:rsidRDefault="00D531CF" w:rsidP="00D531CF"/>
    <w:p w:rsidR="00D531CF" w:rsidRDefault="00D531CF" w:rsidP="00D531CF">
      <w:r>
        <w:t xml:space="preserve">Po podatkih izpred meseca je EU sankcionirala 59 fizičnih in pravnih oseb. Najbolj znan med njimi je polkovnik Jacques </w:t>
      </w:r>
      <w:proofErr w:type="spellStart"/>
      <w:r>
        <w:t>Baud</w:t>
      </w:r>
      <w:proofErr w:type="spellEnd"/>
      <w:r>
        <w:t xml:space="preserve">, upokojeni švicarski obveščevalni oficir in nekdanji visoki uradnik v Natu, ki so ga obtožili ruske propagande, ker je na podlagi analize informacij in dokumentov o vojni v Ukrajini, objavljenih izključno v EU, prišel do drugačnih sklepov od </w:t>
      </w:r>
      <w:proofErr w:type="spellStart"/>
      <w:r>
        <w:t>vrhuške</w:t>
      </w:r>
      <w:proofErr w:type="spellEnd"/>
      <w:r>
        <w:t xml:space="preserve"> v EU in Natu. Švicarska državljanka </w:t>
      </w:r>
      <w:proofErr w:type="spellStart"/>
      <w:r>
        <w:t>Nathalie</w:t>
      </w:r>
      <w:proofErr w:type="spellEnd"/>
      <w:r>
        <w:t xml:space="preserve"> </w:t>
      </w:r>
      <w:proofErr w:type="spellStart"/>
      <w:r>
        <w:t>Yamb</w:t>
      </w:r>
      <w:proofErr w:type="spellEnd"/>
      <w:r>
        <w:t xml:space="preserve"> je bila sankcionirana zaradi kritike francoskega neokolonializma v Afriki in se ne more vrniti domov. Nemški novinar turškega porekla </w:t>
      </w:r>
      <w:proofErr w:type="spellStart"/>
      <w:r>
        <w:t>Hüseyin</w:t>
      </w:r>
      <w:proofErr w:type="spellEnd"/>
      <w:r>
        <w:t xml:space="preserve"> </w:t>
      </w:r>
      <w:proofErr w:type="spellStart"/>
      <w:r>
        <w:t>Doğru</w:t>
      </w:r>
      <w:proofErr w:type="spellEnd"/>
      <w:r>
        <w:t xml:space="preserve"> je postal žrtev sankcij zaradi pisanja o </w:t>
      </w:r>
      <w:r>
        <w:lastRenderedPageBreak/>
        <w:t>trpljenju Palestincev. Kot vidimo, ne gre samo za ruske agente. Gre pa za temeljno, najosnovnejšo svobodo in varnost sankcioniranih in vseh nas.</w:t>
      </w:r>
    </w:p>
    <w:p w:rsidR="00D531CF" w:rsidRDefault="00D531CF" w:rsidP="00D531CF">
      <w:r>
        <w:t xml:space="preserve"> </w:t>
      </w:r>
    </w:p>
    <w:p w:rsidR="00D531CF" w:rsidRDefault="00D531CF" w:rsidP="00D531CF">
      <w:r>
        <w:t xml:space="preserve">Ker sankcije sprejema Svet Evrope, je zanje morala glasovati tudi Tanja Fajon. Kar pomeni, da je glasovala za oblast, ki deluje izvenpravno in zunaj zakonov, in za izničevanje najosnovnejše pravne varnosti in zakonske zaščite državljanov. Da o svobodi misli in izražanja in tiska niti ne govorimo. Ta totalitarizem torej podpira sedanja slovenska vlada. Naslednja, če bo Janševa, bo na isti liniji. </w:t>
      </w:r>
      <w:proofErr w:type="spellStart"/>
      <w:r>
        <w:t>Trivelis</w:t>
      </w:r>
      <w:proofErr w:type="spellEnd"/>
      <w:r>
        <w:t xml:space="preserve"> bo neodvisno in strokovno delal za eno ali drugo. Mi pa bomo v kratkem imeli priložnost, da glasujemo zanje in za vse to.</w:t>
      </w:r>
    </w:p>
    <w:p w:rsidR="00D531CF" w:rsidRDefault="00D531CF" w:rsidP="00D531CF"/>
    <w:p w:rsidR="00BE57DE" w:rsidRDefault="00D531CF" w:rsidP="00D531CF">
      <w:r>
        <w:t>20. 2. 2026</w:t>
      </w:r>
    </w:p>
    <w:sectPr w:rsidR="00BE57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1CF"/>
    <w:rsid w:val="008B1787"/>
    <w:rsid w:val="00D531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BE810A-D437-4405-B1DB-97D882C3C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D531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531C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1748</Words>
  <Characters>9966</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1</cp:revision>
  <dcterms:created xsi:type="dcterms:W3CDTF">2026-05-21T06:11:00Z</dcterms:created>
  <dcterms:modified xsi:type="dcterms:W3CDTF">2026-05-21T06:13:00Z</dcterms:modified>
</cp:coreProperties>
</file>