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4E1" w:rsidRDefault="00C175CE" w:rsidP="00C175CE">
      <w:pPr>
        <w:pStyle w:val="Naslov1"/>
      </w:pPr>
      <w:r>
        <w:t>Anica Mikuš Kos, Govor na protivojnem shodu Ne v mojem imenu 16. novembra 2024</w:t>
      </w:r>
    </w:p>
    <w:p w:rsidR="00C175CE" w:rsidRDefault="00C175CE"/>
    <w:p w:rsidR="00C175CE" w:rsidRPr="00C175CE" w:rsidRDefault="00C175CE" w:rsidP="00C175CE">
      <w:pPr>
        <w:shd w:val="clear" w:color="auto" w:fill="FFFFFF"/>
        <w:spacing w:after="240" w:line="240" w:lineRule="auto"/>
        <w:rPr>
          <w:rFonts w:ascii="Roboto" w:eastAsia="Times New Roman" w:hAnsi="Roboto" w:cs="Times New Roman"/>
          <w:color w:val="5D5D5D"/>
          <w:sz w:val="20"/>
          <w:szCs w:val="20"/>
          <w:lang w:eastAsia="sl-SI"/>
        </w:rPr>
      </w:pPr>
      <w:r w:rsidRPr="00C175CE">
        <w:rPr>
          <w:rFonts w:ascii="Roboto" w:eastAsia="Times New Roman" w:hAnsi="Roboto" w:cs="Times New Roman"/>
          <w:color w:val="5D5D5D"/>
          <w:sz w:val="20"/>
          <w:szCs w:val="20"/>
          <w:lang w:eastAsia="sl-SI"/>
        </w:rPr>
        <w:t>Besede Mir in Nikoli več so bile v času mojega življenja tolikokrat izrečene, da zvenijo že nekoliko izpraznjeno. Od naprednih demokratičnih družbenih ureditev, od mednarodnih in državnih institucij, od dosežkov znanosti smo si obetali, da nam bodo zagotovili osnovne življenjske dobrine – varnost, miroljubno sožitje. Pa ni tako.</w:t>
      </w:r>
      <w:r w:rsidRPr="00C175CE">
        <w:rPr>
          <w:rFonts w:ascii="Roboto" w:eastAsia="Times New Roman" w:hAnsi="Roboto" w:cs="Times New Roman"/>
          <w:color w:val="5D5D5D"/>
          <w:sz w:val="20"/>
          <w:szCs w:val="20"/>
          <w:lang w:eastAsia="sl-SI"/>
        </w:rPr>
        <w:br/>
      </w:r>
      <w:r w:rsidRPr="00C175CE">
        <w:rPr>
          <w:rFonts w:ascii="Roboto" w:eastAsia="Times New Roman" w:hAnsi="Roboto" w:cs="Times New Roman"/>
          <w:color w:val="5D5D5D"/>
          <w:sz w:val="20"/>
          <w:szCs w:val="20"/>
          <w:lang w:eastAsia="sl-SI"/>
        </w:rPr>
        <w:br/>
        <w:t>Ljudje demonstriramo proti vojni v Gazi, v Ukrajini, za preostalih 60 oboroženih konfliktov, ki potekajo ta hip na planetu, hvala bogu, niti ne vemo in proti njim ne demonstriramo. Tudi ne proti lakoti v Jemnu in še kje …</w:t>
      </w:r>
      <w:r w:rsidRPr="00C175CE">
        <w:rPr>
          <w:rFonts w:ascii="Roboto" w:eastAsia="Times New Roman" w:hAnsi="Roboto" w:cs="Times New Roman"/>
          <w:color w:val="5D5D5D"/>
          <w:sz w:val="20"/>
          <w:szCs w:val="20"/>
          <w:lang w:eastAsia="sl-SI"/>
        </w:rPr>
        <w:br/>
      </w:r>
      <w:r w:rsidRPr="00C175CE">
        <w:rPr>
          <w:rFonts w:ascii="Roboto" w:eastAsia="Times New Roman" w:hAnsi="Roboto" w:cs="Times New Roman"/>
          <w:color w:val="5D5D5D"/>
          <w:sz w:val="20"/>
          <w:szCs w:val="20"/>
          <w:lang w:eastAsia="sl-SI"/>
        </w:rPr>
        <w:br/>
        <w:t>Sočutje do trpečih postaja sčasoma manj močno, se izčrpava. Ljudje smo tako narejeni, da ne zmoremo neomejeno – časovno in številčno – sočustvovati s trpečimi. Ostajajo pa ogorčenje nad zlom, strah pred lastno ogroženostjo in predvsem občutek nemoči. Imamo občutek, da se o vojni in miru, življenju in smrti, trpljenju tisočih ljudi odloča nekje zgoraj – v politiki, v kapitalu, v klubu sebičnih psihopatov, da morda o tem odločajo neke še neprepoznane temne sile … Nisem vernica in ne vem, ali religije pripisujejo te odločitve svojim bogovom, božji volji. Nekateri vidimo zlo kot neizogibno sestavino človeške narave ter boj med dobrim in zlom kot trajno sestavino bitja in žitja človeškega rodu.</w:t>
      </w:r>
      <w:r w:rsidRPr="00C175CE">
        <w:rPr>
          <w:rFonts w:ascii="Roboto" w:eastAsia="Times New Roman" w:hAnsi="Roboto" w:cs="Times New Roman"/>
          <w:color w:val="5D5D5D"/>
          <w:sz w:val="20"/>
          <w:szCs w:val="20"/>
          <w:lang w:eastAsia="sl-SI"/>
        </w:rPr>
        <w:br/>
      </w:r>
      <w:r w:rsidRPr="00C175CE">
        <w:rPr>
          <w:rFonts w:ascii="Roboto" w:eastAsia="Times New Roman" w:hAnsi="Roboto" w:cs="Times New Roman"/>
          <w:color w:val="5D5D5D"/>
          <w:sz w:val="20"/>
          <w:szCs w:val="20"/>
          <w:lang w:eastAsia="sl-SI"/>
        </w:rPr>
        <w:br/>
        <w:t>Ne glede na to, čemu pripisujemo zlo, se večina med nami sprašuje – vsaj občasno: kaj lahko jaz naredim, da bi bilo manj trpljenja na tem svetu, da ne bi bilo vojn in drugih oblik nasilja? Kaj lahko mi storimo, združeni, saj nas je na milijone, ki želimo, da bi se vojne ustavile? Počnemo marsikaj – demonstriramo, nekateri tudi nasilno demonstrirajo za mir, izrekamo izpeljanke besede MIR, delimo humanitarno pomoč … Vse to, razen mirovnega nasilja, je dobro, vsekakor mnogo bolje, kot da bi zgroženo, a obenem neudeleženo opazovali nasilje in trpljenje. Toda če smo pošteni – prav učinkovite pri preprečevanju oboroženega nasilja in ustavljanju vojn vse te dejavnosti niso.</w:t>
      </w:r>
      <w:r w:rsidRPr="00C175CE">
        <w:rPr>
          <w:rFonts w:ascii="Roboto" w:eastAsia="Times New Roman" w:hAnsi="Roboto" w:cs="Times New Roman"/>
          <w:color w:val="5D5D5D"/>
          <w:sz w:val="20"/>
          <w:szCs w:val="20"/>
          <w:lang w:eastAsia="sl-SI"/>
        </w:rPr>
        <w:br/>
      </w:r>
      <w:r w:rsidRPr="00C175CE">
        <w:rPr>
          <w:rFonts w:ascii="Roboto" w:eastAsia="Times New Roman" w:hAnsi="Roboto" w:cs="Times New Roman"/>
          <w:color w:val="5D5D5D"/>
          <w:sz w:val="20"/>
          <w:szCs w:val="20"/>
          <w:lang w:eastAsia="sl-SI"/>
        </w:rPr>
        <w:br/>
      </w:r>
      <w:r w:rsidRPr="00C175CE">
        <w:rPr>
          <w:rFonts w:ascii="Roboto" w:eastAsia="Times New Roman" w:hAnsi="Roboto" w:cs="Times New Roman"/>
          <w:b/>
          <w:bCs/>
          <w:color w:val="CC0000"/>
          <w:sz w:val="27"/>
          <w:szCs w:val="27"/>
          <w:lang w:eastAsia="sl-SI"/>
        </w:rPr>
        <w:t>Takšne ugotovitve nas lahko privedejo do resignacije, do stališča moje sosede, ki me vedno znova potre, ko ga slišim: »Ne vi, ne jaz ne bova spremenili tega sveta.« Gotovo je to v neki perspektivi res. Toda sta vsaj dva odgovora ali ugovora na ugotovljeno ne-moč posameznika. Prvi je ta, da nas je množica posameznikov – in dogajanja, katerih nosilke so množice, imajo možnost za spreminjanje sveta. Danes veliko govorijo o delovanju od spodaj navzgor: iz socialnega tkiva k ravnem formalnega odločanja. Drugi odgovor spada v področje človečnosti, duhovnosti, tistega, kar presega otipljivo in merljivo stvarnost. Ne vem prav dobro, kdo smo, od kod prihajamo … Kaj je privid, kaj resničnost, ali smo proizvod naključja, v katere razsežnosti stvarstva se je umestil človeški rod … Vem pa, da je trpljenje, ki prizadeva tudi mene, četudi nisem neposredna žrtev, in da mi nekaj v meni veleva, naj ne otopim, naj poskušam zmanjšati količino trpljenja v mojem svetu, na mojem planetu.</w:t>
      </w:r>
    </w:p>
    <w:p w:rsidR="00C175CE" w:rsidRPr="00C175CE" w:rsidRDefault="00C175CE" w:rsidP="00C175CE">
      <w:pPr>
        <w:shd w:val="clear" w:color="auto" w:fill="FFFFFF"/>
        <w:spacing w:after="0" w:line="240" w:lineRule="auto"/>
        <w:rPr>
          <w:rFonts w:ascii="Roboto" w:eastAsia="Times New Roman" w:hAnsi="Roboto" w:cs="Times New Roman"/>
          <w:color w:val="5D5D5D"/>
          <w:sz w:val="20"/>
          <w:szCs w:val="20"/>
          <w:lang w:eastAsia="sl-SI"/>
        </w:rPr>
      </w:pPr>
      <w:r w:rsidRPr="00C175CE">
        <w:rPr>
          <w:rFonts w:ascii="Roboto" w:eastAsia="Times New Roman" w:hAnsi="Roboto" w:cs="Times New Roman"/>
          <w:color w:val="5D5D5D"/>
          <w:sz w:val="20"/>
          <w:szCs w:val="20"/>
          <w:lang w:eastAsia="sl-SI"/>
        </w:rPr>
        <w:t xml:space="preserve">Dogajanja v naših skupnostih se povezujejo z dogajanji v drugih skupnostih. Na ozemlju, na katerem se je zgodil največji poboj Judov – žrtev je bilo 1300 – po drugi svetovni vojni, je običajen pozdrav med ljudmi »šalom«. V deželi, v kateri je bilo v enem letu ubitih nekaj deset tisoč Palestincev, je običajen pozdrav »salam </w:t>
      </w:r>
      <w:proofErr w:type="spellStart"/>
      <w:r w:rsidRPr="00C175CE">
        <w:rPr>
          <w:rFonts w:ascii="Roboto" w:eastAsia="Times New Roman" w:hAnsi="Roboto" w:cs="Times New Roman"/>
          <w:color w:val="5D5D5D"/>
          <w:sz w:val="20"/>
          <w:szCs w:val="20"/>
          <w:lang w:eastAsia="sl-SI"/>
        </w:rPr>
        <w:t>alejkum</w:t>
      </w:r>
      <w:proofErr w:type="spellEnd"/>
      <w:r w:rsidRPr="00C175CE">
        <w:rPr>
          <w:rFonts w:ascii="Roboto" w:eastAsia="Times New Roman" w:hAnsi="Roboto" w:cs="Times New Roman"/>
          <w:color w:val="5D5D5D"/>
          <w:sz w:val="20"/>
          <w:szCs w:val="20"/>
          <w:lang w:eastAsia="sl-SI"/>
        </w:rPr>
        <w:t xml:space="preserve">« – mir naj bo s teboj. V naši državi, kjer danes pozivajo po spletu k linču sodnikov, udeleženih v sodnih procesih zoper voditelja, si v pozdravih poželimo dobro. Mir pa je glavni steber dobrega med ljudmi in v ljudeh. Ja, pomembno je, da glasno izrekamo »šalom«, »salam </w:t>
      </w:r>
      <w:proofErr w:type="spellStart"/>
      <w:r w:rsidRPr="00C175CE">
        <w:rPr>
          <w:rFonts w:ascii="Roboto" w:eastAsia="Times New Roman" w:hAnsi="Roboto" w:cs="Times New Roman"/>
          <w:color w:val="5D5D5D"/>
          <w:sz w:val="20"/>
          <w:szCs w:val="20"/>
          <w:lang w:eastAsia="sl-SI"/>
        </w:rPr>
        <w:t>alejkum</w:t>
      </w:r>
      <w:proofErr w:type="spellEnd"/>
      <w:r w:rsidRPr="00C175CE">
        <w:rPr>
          <w:rFonts w:ascii="Roboto" w:eastAsia="Times New Roman" w:hAnsi="Roboto" w:cs="Times New Roman"/>
          <w:color w:val="5D5D5D"/>
          <w:sz w:val="20"/>
          <w:szCs w:val="20"/>
          <w:lang w:eastAsia="sl-SI"/>
        </w:rPr>
        <w:t>«, rusko in ukrajinsko »</w:t>
      </w:r>
      <w:proofErr w:type="spellStart"/>
      <w:r w:rsidRPr="00C175CE">
        <w:rPr>
          <w:rFonts w:ascii="Roboto" w:eastAsia="Times New Roman" w:hAnsi="Roboto" w:cs="Times New Roman"/>
          <w:color w:val="5D5D5D"/>
          <w:sz w:val="20"/>
          <w:szCs w:val="20"/>
          <w:lang w:eastAsia="sl-SI"/>
        </w:rPr>
        <w:t>dobrij</w:t>
      </w:r>
      <w:proofErr w:type="spellEnd"/>
      <w:r w:rsidRPr="00C175CE">
        <w:rPr>
          <w:rFonts w:ascii="Roboto" w:eastAsia="Times New Roman" w:hAnsi="Roboto" w:cs="Times New Roman"/>
          <w:color w:val="5D5D5D"/>
          <w:sz w:val="20"/>
          <w:szCs w:val="20"/>
          <w:lang w:eastAsia="sl-SI"/>
        </w:rPr>
        <w:t xml:space="preserve"> </w:t>
      </w:r>
      <w:proofErr w:type="spellStart"/>
      <w:r w:rsidRPr="00C175CE">
        <w:rPr>
          <w:rFonts w:ascii="Roboto" w:eastAsia="Times New Roman" w:hAnsi="Roboto" w:cs="Times New Roman"/>
          <w:color w:val="5D5D5D"/>
          <w:sz w:val="20"/>
          <w:szCs w:val="20"/>
          <w:lang w:eastAsia="sl-SI"/>
        </w:rPr>
        <w:t>denj</w:t>
      </w:r>
      <w:proofErr w:type="spellEnd"/>
      <w:r w:rsidRPr="00C175CE">
        <w:rPr>
          <w:rFonts w:ascii="Roboto" w:eastAsia="Times New Roman" w:hAnsi="Roboto" w:cs="Times New Roman"/>
          <w:color w:val="5D5D5D"/>
          <w:sz w:val="20"/>
          <w:szCs w:val="20"/>
          <w:lang w:eastAsia="sl-SI"/>
        </w:rPr>
        <w:t>« in slovensko »dober dan« …</w:t>
      </w:r>
    </w:p>
    <w:p w:rsidR="00C175CE" w:rsidRPr="00C175CE" w:rsidRDefault="00C175CE" w:rsidP="00C175CE">
      <w:pPr>
        <w:shd w:val="clear" w:color="auto" w:fill="FFFFFF"/>
        <w:spacing w:after="0" w:line="240" w:lineRule="auto"/>
        <w:rPr>
          <w:rFonts w:ascii="Roboto" w:eastAsia="Times New Roman" w:hAnsi="Roboto" w:cs="Times New Roman"/>
          <w:color w:val="5D5D5D"/>
          <w:sz w:val="20"/>
          <w:szCs w:val="20"/>
          <w:lang w:eastAsia="sl-SI"/>
        </w:rPr>
      </w:pPr>
    </w:p>
    <w:p w:rsidR="00C175CE" w:rsidRDefault="00C175CE" w:rsidP="00C175CE">
      <w:pPr>
        <w:shd w:val="clear" w:color="auto" w:fill="FFFFFF"/>
        <w:spacing w:after="0" w:line="240" w:lineRule="auto"/>
      </w:pPr>
      <w:r w:rsidRPr="00C175CE">
        <w:rPr>
          <w:rFonts w:ascii="Roboto" w:eastAsia="Times New Roman" w:hAnsi="Roboto" w:cs="Times New Roman"/>
          <w:b/>
          <w:bCs/>
          <w:color w:val="CC0000"/>
          <w:sz w:val="27"/>
          <w:szCs w:val="27"/>
          <w:shd w:val="clear" w:color="auto" w:fill="FFFFFF"/>
          <w:lang w:eastAsia="sl-SI"/>
        </w:rPr>
        <w:t>Obenem pa vas pozivam: »Ljudje vseh dežel, vstanite proti nasilju, za mir med ljudmi in za dobro v naših skupnostih.« Če se bomo vdali, umaknili v občutje nemoči, prepuščamo življenje zlu in trpljenju.</w:t>
      </w:r>
      <w:bookmarkStart w:id="0" w:name="_GoBack"/>
      <w:bookmarkEnd w:id="0"/>
    </w:p>
    <w:sectPr w:rsidR="00C175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5CE"/>
    <w:rsid w:val="0075496B"/>
    <w:rsid w:val="00B72FB7"/>
    <w:rsid w:val="00C175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7FA523-3F66-44FA-A2CD-BE63CBAB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C175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175C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90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577</Words>
  <Characters>3293</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1</cp:revision>
  <dcterms:created xsi:type="dcterms:W3CDTF">2024-11-27T14:35:00Z</dcterms:created>
  <dcterms:modified xsi:type="dcterms:W3CDTF">2024-11-27T14:38:00Z</dcterms:modified>
</cp:coreProperties>
</file>