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07A0E" w14:textId="36BC5320" w:rsidR="00A803B0" w:rsidRDefault="00A803B0" w:rsidP="00E4424F">
      <w:pPr>
        <w:spacing w:after="0"/>
        <w:jc w:val="both"/>
        <w:rPr>
          <w:sz w:val="24"/>
          <w:szCs w:val="24"/>
        </w:rPr>
      </w:pPr>
      <w:r>
        <w:rPr>
          <w:sz w:val="24"/>
          <w:szCs w:val="24"/>
        </w:rPr>
        <w:t xml:space="preserve">Lado </w:t>
      </w:r>
      <w:proofErr w:type="spellStart"/>
      <w:r>
        <w:rPr>
          <w:sz w:val="24"/>
          <w:szCs w:val="24"/>
        </w:rPr>
        <w:t>Nikšič</w:t>
      </w:r>
      <w:proofErr w:type="spellEnd"/>
    </w:p>
    <w:p w14:paraId="4DE76106" w14:textId="77777777" w:rsidR="00A803B0" w:rsidRDefault="00A803B0" w:rsidP="00E4424F">
      <w:pPr>
        <w:spacing w:after="0"/>
        <w:jc w:val="both"/>
        <w:rPr>
          <w:sz w:val="24"/>
          <w:szCs w:val="24"/>
        </w:rPr>
      </w:pPr>
    </w:p>
    <w:p w14:paraId="5FD5C4F4" w14:textId="6EE306BF" w:rsidR="00A803B0" w:rsidRDefault="00D814C9" w:rsidP="00A803B0">
      <w:pPr>
        <w:pStyle w:val="Naslov1"/>
      </w:pPr>
      <w:r w:rsidRPr="00C11AE9">
        <w:t>Kronološki zapis v</w:t>
      </w:r>
      <w:r w:rsidR="00B958C4" w:rsidRPr="00C11AE9">
        <w:t>andaliz</w:t>
      </w:r>
      <w:r w:rsidR="00D42F5B" w:rsidRPr="00C11AE9">
        <w:t>m</w:t>
      </w:r>
      <w:r w:rsidRPr="00C11AE9">
        <w:t>a</w:t>
      </w:r>
      <w:r w:rsidR="00B958C4" w:rsidRPr="00C11AE9">
        <w:t xml:space="preserve"> </w:t>
      </w:r>
      <w:r w:rsidR="00D42F5B" w:rsidRPr="00C11AE9">
        <w:t xml:space="preserve">nad spomenikom </w:t>
      </w:r>
      <w:r w:rsidR="00B958C4" w:rsidRPr="00C11AE9">
        <w:t>partizanu</w:t>
      </w:r>
      <w:r w:rsidR="00A803B0">
        <w:t xml:space="preserve"> </w:t>
      </w:r>
      <w:r w:rsidR="00A803B0">
        <w:br/>
      </w:r>
      <w:bookmarkStart w:id="0" w:name="_GoBack"/>
      <w:bookmarkEnd w:id="0"/>
      <w:r w:rsidR="00A803B0">
        <w:t>Janezu Čimžarju v Babnem vrtu</w:t>
      </w:r>
    </w:p>
    <w:p w14:paraId="1975276E" w14:textId="1EF1FF81" w:rsidR="00B958C4" w:rsidRPr="00C11AE9" w:rsidRDefault="00B958C4" w:rsidP="00E4424F">
      <w:pPr>
        <w:spacing w:after="0"/>
        <w:jc w:val="both"/>
        <w:rPr>
          <w:sz w:val="24"/>
          <w:szCs w:val="24"/>
        </w:rPr>
      </w:pPr>
    </w:p>
    <w:p w14:paraId="751503DD" w14:textId="04465D64" w:rsidR="00E4424F" w:rsidRDefault="00B958C4" w:rsidP="00E32E4A">
      <w:pPr>
        <w:spacing w:after="0" w:line="240" w:lineRule="auto"/>
        <w:jc w:val="both"/>
        <w:rPr>
          <w:sz w:val="24"/>
          <w:szCs w:val="24"/>
        </w:rPr>
      </w:pPr>
      <w:r w:rsidRPr="00590907">
        <w:rPr>
          <w:sz w:val="24"/>
          <w:szCs w:val="24"/>
        </w:rPr>
        <w:t xml:space="preserve">Poleg </w:t>
      </w:r>
      <w:proofErr w:type="spellStart"/>
      <w:r w:rsidRPr="00590907">
        <w:rPr>
          <w:sz w:val="24"/>
          <w:szCs w:val="24"/>
        </w:rPr>
        <w:t>oskrunitelja</w:t>
      </w:r>
      <w:proofErr w:type="spellEnd"/>
      <w:r w:rsidRPr="00590907">
        <w:rPr>
          <w:sz w:val="24"/>
          <w:szCs w:val="24"/>
        </w:rPr>
        <w:t>, v te</w:t>
      </w:r>
      <w:r w:rsidR="00FC569A">
        <w:rPr>
          <w:sz w:val="24"/>
          <w:szCs w:val="24"/>
        </w:rPr>
        <w:t xml:space="preserve">m </w:t>
      </w:r>
      <w:r w:rsidR="00D814C9">
        <w:rPr>
          <w:sz w:val="24"/>
          <w:szCs w:val="24"/>
        </w:rPr>
        <w:t>dejanju</w:t>
      </w:r>
      <w:r w:rsidRPr="00590907">
        <w:rPr>
          <w:sz w:val="24"/>
          <w:szCs w:val="24"/>
        </w:rPr>
        <w:t xml:space="preserve"> nastopajo </w:t>
      </w:r>
      <w:r w:rsidR="00E4424F">
        <w:rPr>
          <w:sz w:val="24"/>
          <w:szCs w:val="24"/>
        </w:rPr>
        <w:t>še</w:t>
      </w:r>
      <w:r w:rsidRPr="00590907">
        <w:rPr>
          <w:sz w:val="24"/>
          <w:szCs w:val="24"/>
        </w:rPr>
        <w:t xml:space="preserve"> organi, institucije in ustanove, </w:t>
      </w:r>
    </w:p>
    <w:p w14:paraId="0D667AAD" w14:textId="7008898B" w:rsidR="00E32E4A" w:rsidRPr="00590907" w:rsidRDefault="00B958C4" w:rsidP="00E32E4A">
      <w:pPr>
        <w:spacing w:after="0" w:line="240" w:lineRule="auto"/>
        <w:jc w:val="both"/>
        <w:rPr>
          <w:sz w:val="24"/>
          <w:szCs w:val="24"/>
        </w:rPr>
      </w:pPr>
      <w:r w:rsidRPr="00590907">
        <w:rPr>
          <w:sz w:val="24"/>
          <w:szCs w:val="24"/>
        </w:rPr>
        <w:t xml:space="preserve">ki </w:t>
      </w:r>
      <w:r w:rsidR="00D814C9">
        <w:rPr>
          <w:sz w:val="24"/>
          <w:szCs w:val="24"/>
        </w:rPr>
        <w:t>vedno bolj</w:t>
      </w:r>
      <w:r w:rsidR="00E4424F">
        <w:rPr>
          <w:sz w:val="24"/>
          <w:szCs w:val="24"/>
        </w:rPr>
        <w:t xml:space="preserve"> usodno </w:t>
      </w:r>
      <w:r w:rsidRPr="00590907">
        <w:rPr>
          <w:sz w:val="24"/>
          <w:szCs w:val="24"/>
        </w:rPr>
        <w:t xml:space="preserve">vplivajo na </w:t>
      </w:r>
      <w:r w:rsidR="00E32E4A" w:rsidRPr="00590907">
        <w:rPr>
          <w:sz w:val="24"/>
          <w:szCs w:val="24"/>
        </w:rPr>
        <w:t xml:space="preserve">varstvo </w:t>
      </w:r>
      <w:proofErr w:type="spellStart"/>
      <w:r w:rsidR="00E32E4A" w:rsidRPr="00590907">
        <w:rPr>
          <w:sz w:val="24"/>
          <w:szCs w:val="24"/>
        </w:rPr>
        <w:t>memorialne</w:t>
      </w:r>
      <w:proofErr w:type="spellEnd"/>
      <w:r w:rsidR="00E32E4A" w:rsidRPr="00590907">
        <w:rPr>
          <w:sz w:val="24"/>
          <w:szCs w:val="24"/>
        </w:rPr>
        <w:t xml:space="preserve"> kulturne dediščine v R Sloveniji.</w:t>
      </w:r>
    </w:p>
    <w:p w14:paraId="7E315BA7" w14:textId="50474BF4" w:rsidR="00B958C4" w:rsidRPr="00E32E4A" w:rsidRDefault="00C11AE9" w:rsidP="00E32E4A">
      <w:pPr>
        <w:spacing w:after="0" w:line="240" w:lineRule="auto"/>
        <w:jc w:val="both"/>
        <w:rPr>
          <w:sz w:val="24"/>
          <w:szCs w:val="24"/>
        </w:rPr>
      </w:pPr>
      <w:r w:rsidRPr="00C11AE9">
        <w:rPr>
          <w:sz w:val="24"/>
          <w:szCs w:val="24"/>
        </w:rPr>
        <w:t xml:space="preserve">Kronološki zapis vandalizma nad spomenikom partizanu Janez Čimžarju v Babnem vrtu </w:t>
      </w:r>
      <w:r w:rsidRPr="00C11AE9">
        <w:rPr>
          <w:sz w:val="24"/>
          <w:szCs w:val="24"/>
        </w:rPr>
        <w:tab/>
        <w:t xml:space="preserve"> </w:t>
      </w:r>
      <w:r w:rsidR="00E32E4A">
        <w:rPr>
          <w:sz w:val="24"/>
          <w:szCs w:val="24"/>
        </w:rPr>
        <w:t xml:space="preserve"> </w:t>
      </w:r>
    </w:p>
    <w:p w14:paraId="447027C8" w14:textId="7DCD9265" w:rsidR="00B958C4" w:rsidRPr="00C11AE9" w:rsidRDefault="00B958C4" w:rsidP="005A7494">
      <w:pPr>
        <w:pStyle w:val="Odstavekseznama"/>
        <w:numPr>
          <w:ilvl w:val="0"/>
          <w:numId w:val="1"/>
        </w:numPr>
        <w:spacing w:after="0" w:line="240" w:lineRule="auto"/>
        <w:ind w:left="284" w:hanging="284"/>
        <w:jc w:val="both"/>
      </w:pPr>
      <w:r w:rsidRPr="00E32E4A">
        <w:rPr>
          <w:sz w:val="24"/>
          <w:szCs w:val="24"/>
        </w:rPr>
        <w:t xml:space="preserve"> </w:t>
      </w:r>
      <w:r w:rsidRPr="00C11AE9">
        <w:t xml:space="preserve">Očividec je dne 7. 8. 2023 ZZB NOB Slovenije po e-pošti obvestil, da je storilec dne 31. 7. 2023 z </w:t>
      </w:r>
      <w:proofErr w:type="spellStart"/>
      <w:r w:rsidRPr="00C11AE9">
        <w:t>bagerjem</w:t>
      </w:r>
      <w:proofErr w:type="spellEnd"/>
      <w:r w:rsidRPr="00C11AE9">
        <w:t xml:space="preserve"> izkopal jamo ter vanjo posadil spominski kamen posvečen </w:t>
      </w:r>
      <w:r w:rsidR="00C80F45" w:rsidRPr="00C11AE9">
        <w:t xml:space="preserve">v Babnem Vrtu </w:t>
      </w:r>
      <w:r w:rsidRPr="00C11AE9">
        <w:t>padlemu partizanu Janezu Čimžarju</w:t>
      </w:r>
      <w:r w:rsidR="00D42F5B" w:rsidRPr="00C11AE9">
        <w:t xml:space="preserve"> (</w:t>
      </w:r>
      <w:proofErr w:type="spellStart"/>
      <w:r w:rsidR="00D42F5B" w:rsidRPr="00C11AE9">
        <w:t>ešd</w:t>
      </w:r>
      <w:proofErr w:type="spellEnd"/>
      <w:r w:rsidR="00D42F5B" w:rsidRPr="00C11AE9">
        <w:t xml:space="preserve"> 20670)</w:t>
      </w:r>
      <w:r w:rsidR="00C80F45" w:rsidRPr="00C11AE9">
        <w:t xml:space="preserve"> </w:t>
      </w:r>
      <w:r w:rsidRPr="00C11AE9">
        <w:t>ter vse skupaj (tudi klopco?) zasul oziroma zravnal z zemljo. ZB NOB Kranj je zaradi očitnega vandalizma na PP Kranj podal prijavo suma kaznivega dejanja. </w:t>
      </w:r>
    </w:p>
    <w:p w14:paraId="5E57281F" w14:textId="4F2159CF" w:rsidR="00E32E4A" w:rsidRPr="00C11AE9" w:rsidRDefault="00E32E4A" w:rsidP="00E32E4A">
      <w:pPr>
        <w:pStyle w:val="Odstavekseznama"/>
        <w:numPr>
          <w:ilvl w:val="0"/>
          <w:numId w:val="1"/>
        </w:numPr>
        <w:spacing w:after="0" w:line="240" w:lineRule="auto"/>
        <w:ind w:left="284" w:hanging="284"/>
        <w:jc w:val="both"/>
      </w:pPr>
      <w:r w:rsidRPr="00C11AE9">
        <w:t>N</w:t>
      </w:r>
      <w:r w:rsidR="00B958C4" w:rsidRPr="00C11AE9">
        <w:t>a zaslišanju s strani PP Kranj in inšpektorice</w:t>
      </w:r>
      <w:r w:rsidRPr="00C11AE9">
        <w:t xml:space="preserve"> </w:t>
      </w:r>
      <w:r w:rsidR="00B958C4" w:rsidRPr="00C11AE9">
        <w:t>inšpektorata za kulturno dediščino (na lokacijo napoteno s strani ZVKDS OE Kranj), se je osumljeni sklicaval na vodno ujmo (4. 8. 023), ki je</w:t>
      </w:r>
      <w:r w:rsidRPr="00C11AE9">
        <w:t xml:space="preserve"> povzročila </w:t>
      </w:r>
      <w:r w:rsidR="00B958C4" w:rsidRPr="00C11AE9">
        <w:t>'ugrezni</w:t>
      </w:r>
      <w:r w:rsidRPr="00C11AE9">
        <w:t>tev</w:t>
      </w:r>
      <w:r w:rsidR="00B958C4" w:rsidRPr="00C11AE9">
        <w:t xml:space="preserve"> spomenik</w:t>
      </w:r>
      <w:r w:rsidRPr="00C11AE9">
        <w:t>a</w:t>
      </w:r>
      <w:r w:rsidR="00B958C4" w:rsidRPr="00C11AE9">
        <w:t xml:space="preserve"> v zemljo'. Zaslišan</w:t>
      </w:r>
      <w:r w:rsidRPr="00C11AE9">
        <w:t xml:space="preserve">i </w:t>
      </w:r>
      <w:r w:rsidR="00D42F5B" w:rsidRPr="00C11AE9">
        <w:t xml:space="preserve">lastnik parcele </w:t>
      </w:r>
      <w:r w:rsidRPr="00C11AE9">
        <w:t xml:space="preserve">je bil 'učinkovit' v svojem zagovoru, </w:t>
      </w:r>
      <w:r w:rsidR="00B958C4" w:rsidRPr="00C11AE9">
        <w:t>verjeli</w:t>
      </w:r>
      <w:r w:rsidRPr="00C11AE9">
        <w:t xml:space="preserve"> so mu</w:t>
      </w:r>
      <w:r w:rsidR="00B958C4" w:rsidRPr="00C11AE9">
        <w:t xml:space="preserve">: </w:t>
      </w:r>
    </w:p>
    <w:p w14:paraId="2D73A79A" w14:textId="1C8C0602" w:rsidR="00B958C4" w:rsidRPr="00C11AE9" w:rsidRDefault="00B958C4" w:rsidP="00E32E4A">
      <w:pPr>
        <w:pStyle w:val="Odstavekseznama"/>
        <w:numPr>
          <w:ilvl w:val="0"/>
          <w:numId w:val="3"/>
        </w:numPr>
        <w:spacing w:after="0" w:line="240" w:lineRule="auto"/>
        <w:jc w:val="both"/>
      </w:pPr>
      <w:r w:rsidRPr="00C11AE9">
        <w:t>Inšpektorica RS za kulturo (L.G.), pristojna za varstvo kulturne dediščine, v obvestilu dne 13. 11. 2023, ugotavlja, da ni zakonske osnove, da bi nadaljevala inšpekcijski postopek, zato bo le ta po določilu 28. člena ZIN ustavljen.                     </w:t>
      </w:r>
    </w:p>
    <w:p w14:paraId="7A9B44E3" w14:textId="049EA482" w:rsidR="00B958C4" w:rsidRPr="00C11AE9" w:rsidRDefault="00C11AE9" w:rsidP="00C80F45">
      <w:pPr>
        <w:pStyle w:val="Odstavekseznama"/>
        <w:numPr>
          <w:ilvl w:val="0"/>
          <w:numId w:val="3"/>
        </w:numPr>
        <w:spacing w:after="0" w:line="240" w:lineRule="auto"/>
        <w:jc w:val="both"/>
      </w:pPr>
      <w:r>
        <w:t>I</w:t>
      </w:r>
      <w:r w:rsidR="00B958C4" w:rsidRPr="00C11AE9">
        <w:t>dentičn</w:t>
      </w:r>
      <w:r>
        <w:t>i</w:t>
      </w:r>
      <w:r w:rsidR="00B958C4" w:rsidRPr="00C11AE9">
        <w:t xml:space="preserve"> sklep (ovržba) Okrožnega državnega tožilstva v Kranju, z dne, 8. 4. 2024 se glasi:</w:t>
      </w:r>
      <w:r w:rsidR="00C80F45" w:rsidRPr="00C11AE9">
        <w:t xml:space="preserve"> </w:t>
      </w:r>
      <w:r w:rsidR="00B958C4" w:rsidRPr="00C11AE9">
        <w:t>"Ker ni utemeljenih dokazov, se sum kaznivega dejanja ovrže."</w:t>
      </w:r>
    </w:p>
    <w:p w14:paraId="2824670E" w14:textId="10D22581" w:rsidR="00A60651" w:rsidRPr="00C11AE9" w:rsidRDefault="00EF77CF" w:rsidP="00EF77CF">
      <w:pPr>
        <w:spacing w:after="0" w:line="240" w:lineRule="auto"/>
      </w:pPr>
      <w:r w:rsidRPr="00C11AE9">
        <w:t xml:space="preserve">     Brez dvoma so organi pregona, v datumih nepomembno</w:t>
      </w:r>
      <w:r w:rsidR="005A7494" w:rsidRPr="00C11AE9">
        <w:t xml:space="preserve">, </w:t>
      </w:r>
      <w:r w:rsidRPr="00C11AE9">
        <w:t>vendar odločilno</w:t>
      </w:r>
      <w:r w:rsidR="005A7494" w:rsidRPr="00C11AE9">
        <w:t>,</w:t>
      </w:r>
      <w:r w:rsidRPr="00C11AE9">
        <w:t xml:space="preserve"> dejstvo spregledali.  </w:t>
      </w:r>
    </w:p>
    <w:p w14:paraId="7F8407A2" w14:textId="4221F6E7" w:rsidR="00A60651" w:rsidRPr="00C11AE9" w:rsidRDefault="00B958C4" w:rsidP="005A7494">
      <w:pPr>
        <w:spacing w:after="0" w:line="240" w:lineRule="auto"/>
        <w:ind w:left="284"/>
      </w:pPr>
      <w:r w:rsidRPr="00C11AE9">
        <w:t xml:space="preserve">Sum kaznivega dejanja je bil ovržen, saj je tožilstvo (očitno) presojalo na osnovi popolnoma zgrešenih izsledkov inšpektorice, ki je 'verjela' zavajajoči (datumsko neskladni)  izjavi osumljenega lastnika parcele, češ, da se je spomenik </w:t>
      </w:r>
      <w:r w:rsidR="00A60651" w:rsidRPr="00C11AE9">
        <w:t xml:space="preserve">sam od sebe </w:t>
      </w:r>
      <w:r w:rsidRPr="00C11AE9">
        <w:t xml:space="preserve">pogreznil vsled vodne ujme. </w:t>
      </w:r>
      <w:r w:rsidR="00EF77CF" w:rsidRPr="00C11AE9">
        <w:t>V</w:t>
      </w:r>
      <w:r w:rsidRPr="00C11AE9">
        <w:t xml:space="preserve">odna ujma </w:t>
      </w:r>
      <w:r w:rsidR="00EF77CF" w:rsidRPr="00C11AE9">
        <w:t>je bila 3</w:t>
      </w:r>
      <w:r w:rsidRPr="00C11AE9">
        <w:t xml:space="preserve">. </w:t>
      </w:r>
      <w:r w:rsidR="00FC569A" w:rsidRPr="00C11AE9">
        <w:t>in</w:t>
      </w:r>
      <w:r w:rsidRPr="00C11AE9">
        <w:t xml:space="preserve"> 4. 8. 2023, torej 4 dni kasneje kot je očividec videl 'bager na poslu'.</w:t>
      </w:r>
      <w:r w:rsidR="00C80F45" w:rsidRPr="00C11AE9">
        <w:t xml:space="preserve"> </w:t>
      </w:r>
      <w:r w:rsidR="00EF77CF" w:rsidRPr="00C11AE9">
        <w:t xml:space="preserve"> </w:t>
      </w:r>
    </w:p>
    <w:p w14:paraId="21988F1F" w14:textId="38A64B4D" w:rsidR="00A60651" w:rsidRPr="00C11AE9" w:rsidRDefault="00B958C4" w:rsidP="00E32E4A">
      <w:pPr>
        <w:pStyle w:val="Odstavekseznama"/>
        <w:numPr>
          <w:ilvl w:val="0"/>
          <w:numId w:val="1"/>
        </w:numPr>
        <w:spacing w:after="0" w:line="240" w:lineRule="auto"/>
        <w:ind w:left="284" w:hanging="284"/>
      </w:pPr>
      <w:r w:rsidRPr="00C11AE9">
        <w:t xml:space="preserve">novembra 2024 je spomenik  spet na </w:t>
      </w:r>
      <w:r w:rsidR="00C85467">
        <w:t>planem</w:t>
      </w:r>
      <w:r w:rsidRPr="00C11AE9">
        <w:t xml:space="preserve">, odkopan, postavljen tik ob drogu za javno razsvetljavo (prvotno je bil cca 5m višje na bregu, pod njim je bila klopca - te </w:t>
      </w:r>
      <w:r w:rsidR="00C85467">
        <w:t>tu</w:t>
      </w:r>
      <w:r w:rsidRPr="00C11AE9">
        <w:t xml:space="preserve"> ni), potreben je čiščenja, okolica je popolnoma neurejena (sl. 9).</w:t>
      </w:r>
    </w:p>
    <w:p w14:paraId="2FECE493" w14:textId="07CB5BB8" w:rsidR="00C80F45" w:rsidRPr="00C11AE9" w:rsidRDefault="00B958C4" w:rsidP="00C80F45">
      <w:pPr>
        <w:pStyle w:val="Odstavekseznama"/>
        <w:numPr>
          <w:ilvl w:val="0"/>
          <w:numId w:val="1"/>
        </w:numPr>
        <w:spacing w:after="0" w:line="240" w:lineRule="auto"/>
        <w:ind w:left="284" w:hanging="284"/>
      </w:pPr>
      <w:r w:rsidRPr="00C11AE9">
        <w:t xml:space="preserve">18. 1. 2026, </w:t>
      </w:r>
      <w:r w:rsidR="005A7494" w:rsidRPr="00C11AE9">
        <w:t xml:space="preserve">na ogledu spomenika </w:t>
      </w:r>
      <w:r w:rsidR="00C11AE9">
        <w:t xml:space="preserve">s strani </w:t>
      </w:r>
      <w:r w:rsidR="005A7494" w:rsidRPr="00C11AE9">
        <w:t xml:space="preserve">ZB NOB Kranj </w:t>
      </w:r>
      <w:r w:rsidR="00EF77CF" w:rsidRPr="00C11AE9">
        <w:t>videno</w:t>
      </w:r>
      <w:r w:rsidRPr="00C11AE9">
        <w:t>: </w:t>
      </w:r>
      <w:r w:rsidR="005A7494" w:rsidRPr="00C11AE9">
        <w:t xml:space="preserve">odkopani spomenik </w:t>
      </w:r>
      <w:r w:rsidRPr="00C11AE9">
        <w:t xml:space="preserve"> </w:t>
      </w:r>
      <w:r w:rsidR="00EF77CF" w:rsidRPr="00C11AE9">
        <w:t xml:space="preserve">ni </w:t>
      </w:r>
      <w:r w:rsidR="005A7494" w:rsidRPr="00C11AE9">
        <w:t xml:space="preserve">postavljen </w:t>
      </w:r>
      <w:r w:rsidR="00EF77CF" w:rsidRPr="00C11AE9">
        <w:t>na prvotnem mestu, pač pa</w:t>
      </w:r>
      <w:r w:rsidRPr="00C11AE9">
        <w:t xml:space="preserve"> tik ob drogu javne razsvetljave, </w:t>
      </w:r>
      <w:r w:rsidR="00C11AE9">
        <w:t xml:space="preserve">sicer </w:t>
      </w:r>
      <w:r w:rsidRPr="00C11AE9">
        <w:t xml:space="preserve">očiščen blata, črke obnovljene. </w:t>
      </w:r>
      <w:r w:rsidR="00EF77CF" w:rsidRPr="00C11AE9">
        <w:t xml:space="preserve"> </w:t>
      </w:r>
    </w:p>
    <w:p w14:paraId="4694D28B" w14:textId="2B7FA17E" w:rsidR="00A60651" w:rsidRPr="00C11AE9" w:rsidRDefault="00A60651" w:rsidP="00C80F45">
      <w:pPr>
        <w:spacing w:after="0" w:line="240" w:lineRule="auto"/>
      </w:pPr>
      <w:r w:rsidRPr="00C11AE9">
        <w:t xml:space="preserve">ZB NOB Kranj pristojni </w:t>
      </w:r>
      <w:r w:rsidR="00C80F45" w:rsidRPr="00C11AE9">
        <w:t>Z</w:t>
      </w:r>
      <w:r w:rsidRPr="00C11AE9">
        <w:t>avod za varstvo kulturne dediščine (ZVKDS OE Kranj)  sprašuje:</w:t>
      </w:r>
    </w:p>
    <w:p w14:paraId="1192CA66" w14:textId="77777777" w:rsidR="00FC569A" w:rsidRPr="00C11AE9" w:rsidRDefault="00FC569A" w:rsidP="00590907">
      <w:pPr>
        <w:pStyle w:val="Odstavekseznama"/>
        <w:numPr>
          <w:ilvl w:val="0"/>
          <w:numId w:val="2"/>
        </w:numPr>
        <w:spacing w:after="0"/>
        <w:ind w:left="284" w:hanging="284"/>
      </w:pPr>
      <w:r w:rsidRPr="00C11AE9">
        <w:t>Kdo je zakopani spomenik odkopal in ponovno postavil?</w:t>
      </w:r>
    </w:p>
    <w:p w14:paraId="5AA41C51" w14:textId="010709EC" w:rsidR="00A60651" w:rsidRPr="00C11AE9" w:rsidRDefault="005A7494" w:rsidP="00590907">
      <w:pPr>
        <w:pStyle w:val="Odstavekseznama"/>
        <w:numPr>
          <w:ilvl w:val="0"/>
          <w:numId w:val="2"/>
        </w:numPr>
        <w:spacing w:after="0"/>
        <w:ind w:left="284" w:hanging="284"/>
      </w:pPr>
      <w:r w:rsidRPr="00C11AE9">
        <w:t>A</w:t>
      </w:r>
      <w:r w:rsidR="00A60651" w:rsidRPr="00C11AE9">
        <w:t xml:space="preserve">li so bili ob tej ponovni postavitvi izpolnjeni ostali </w:t>
      </w:r>
      <w:proofErr w:type="spellStart"/>
      <w:r w:rsidR="00A60651" w:rsidRPr="00C11AE9">
        <w:t>kulturnovarstveni</w:t>
      </w:r>
      <w:proofErr w:type="spellEnd"/>
      <w:r w:rsidR="00A60651" w:rsidRPr="00C11AE9">
        <w:t xml:space="preserve"> pogoji</w:t>
      </w:r>
      <w:r w:rsidRPr="00C11AE9">
        <w:t xml:space="preserve"> (</w:t>
      </w:r>
      <w:r w:rsidR="00A60651" w:rsidRPr="00C11AE9">
        <w:t>KVP</w:t>
      </w:r>
      <w:r w:rsidRPr="00C11AE9">
        <w:t xml:space="preserve">) </w:t>
      </w:r>
      <w:r w:rsidR="00A60651" w:rsidRPr="00C11AE9">
        <w:t xml:space="preserve">dne 7. 11, 2023 izdani s strani ZVKDS OE Kranj, ali je sedaj </w:t>
      </w:r>
      <w:r w:rsidRPr="00C11AE9">
        <w:t>obeležje</w:t>
      </w:r>
      <w:r w:rsidR="00A60651" w:rsidRPr="00C11AE9">
        <w:t xml:space="preserve"> postavljen</w:t>
      </w:r>
      <w:r w:rsidRPr="00C11AE9">
        <w:t>o</w:t>
      </w:r>
      <w:r w:rsidR="00A60651" w:rsidRPr="00C11AE9">
        <w:t xml:space="preserve"> na betonsko podlago?</w:t>
      </w:r>
    </w:p>
    <w:p w14:paraId="32354FBA" w14:textId="54D4ABF2" w:rsidR="00590907" w:rsidRPr="00C11AE9" w:rsidRDefault="005A7494" w:rsidP="00590907">
      <w:pPr>
        <w:pStyle w:val="Odstavekseznama"/>
        <w:numPr>
          <w:ilvl w:val="0"/>
          <w:numId w:val="2"/>
        </w:numPr>
        <w:spacing w:after="0"/>
        <w:ind w:left="284" w:hanging="284"/>
      </w:pPr>
      <w:r w:rsidRPr="00C11AE9">
        <w:t>A</w:t>
      </w:r>
      <w:r w:rsidR="00B958C4" w:rsidRPr="00C11AE9">
        <w:t xml:space="preserve">li stanje in izgled </w:t>
      </w:r>
      <w:r w:rsidR="00590907" w:rsidRPr="00C11AE9">
        <w:t>navedene</w:t>
      </w:r>
      <w:r w:rsidR="00B958C4" w:rsidRPr="00C11AE9">
        <w:t xml:space="preserve"> </w:t>
      </w:r>
      <w:r w:rsidR="00590907" w:rsidRPr="00C11AE9">
        <w:t xml:space="preserve">enote dediščine </w:t>
      </w:r>
      <w:r w:rsidR="00B958C4" w:rsidRPr="00C11AE9">
        <w:t xml:space="preserve">ustreza avtentični </w:t>
      </w:r>
      <w:r w:rsidR="00590907" w:rsidRPr="00C11AE9">
        <w:t xml:space="preserve">(prvotni) </w:t>
      </w:r>
      <w:r w:rsidR="00B958C4" w:rsidRPr="00C11AE9">
        <w:t xml:space="preserve">postavitvi </w:t>
      </w:r>
      <w:r w:rsidR="00590907" w:rsidRPr="00C11AE9">
        <w:t xml:space="preserve"> </w:t>
      </w:r>
      <w:r w:rsidR="00B958C4" w:rsidRPr="00C11AE9">
        <w:t>(</w:t>
      </w:r>
      <w:r w:rsidR="00EF77CF" w:rsidRPr="00C11AE9">
        <w:t>na kar</w:t>
      </w:r>
      <w:r w:rsidR="00C80F45" w:rsidRPr="00C11AE9">
        <w:t xml:space="preserve"> se je Zavod skliceval pri Aljaževem stolpu, ko ob obnovi </w:t>
      </w:r>
      <w:r w:rsidR="00590907" w:rsidRPr="00C11AE9">
        <w:t xml:space="preserve">2018 ni </w:t>
      </w:r>
      <w:r w:rsidR="00D22C70" w:rsidRPr="00C11AE9">
        <w:t>dovolil</w:t>
      </w:r>
      <w:r w:rsidR="00590907" w:rsidRPr="00C11AE9">
        <w:t xml:space="preserve"> </w:t>
      </w:r>
      <w:r w:rsidR="00D22C70" w:rsidRPr="00C11AE9">
        <w:t>ponovne</w:t>
      </w:r>
      <w:r w:rsidR="00590907" w:rsidRPr="00C11AE9">
        <w:t xml:space="preserve"> namestit</w:t>
      </w:r>
      <w:r w:rsidR="00D22C70" w:rsidRPr="00C11AE9">
        <w:t>ve</w:t>
      </w:r>
      <w:r w:rsidR="00590907" w:rsidRPr="00C11AE9">
        <w:t xml:space="preserve"> spominsk</w:t>
      </w:r>
      <w:r w:rsidR="00D22C70" w:rsidRPr="00C11AE9">
        <w:t>e</w:t>
      </w:r>
      <w:r w:rsidR="00590907" w:rsidRPr="00C11AE9">
        <w:t xml:space="preserve"> plošč</w:t>
      </w:r>
      <w:r w:rsidR="00D22C70" w:rsidRPr="00C11AE9">
        <w:t>e iz leta 1944</w:t>
      </w:r>
      <w:r w:rsidR="00590907" w:rsidRPr="00C11AE9">
        <w:t xml:space="preserve">, in kar je Zavod (istega leta, prav tako </w:t>
      </w:r>
      <w:r w:rsidR="00D22C70" w:rsidRPr="00C11AE9">
        <w:t>ob</w:t>
      </w:r>
      <w:r w:rsidR="00590907" w:rsidRPr="00C11AE9">
        <w:t xml:space="preserve"> obnovi) 'spregledal' </w:t>
      </w:r>
      <w:r w:rsidR="00D22C70" w:rsidRPr="00C11AE9">
        <w:t>pri</w:t>
      </w:r>
      <w:r w:rsidR="00FC569A" w:rsidRPr="00C11AE9">
        <w:t xml:space="preserve"> Spomenik</w:t>
      </w:r>
      <w:r w:rsidR="00D22C70" w:rsidRPr="00C11AE9">
        <w:t>u</w:t>
      </w:r>
      <w:r w:rsidR="00FC569A" w:rsidRPr="00C11AE9">
        <w:t xml:space="preserve"> talcem v Šenčurju, </w:t>
      </w:r>
      <w:r w:rsidR="00590907" w:rsidRPr="00C11AE9">
        <w:t xml:space="preserve">ob zahtevi ZB NOB Kranj, naj se ponovno namestita dveh kovinski zvezdi, vandalsko odžagani iz </w:t>
      </w:r>
      <w:r w:rsidR="00FC569A" w:rsidRPr="00C11AE9">
        <w:t xml:space="preserve">obrobne </w:t>
      </w:r>
      <w:r w:rsidR="00590907" w:rsidRPr="00C11AE9">
        <w:t>ograje</w:t>
      </w:r>
      <w:r w:rsidR="00FC569A" w:rsidRPr="00C11AE9">
        <w:t>,</w:t>
      </w:r>
      <w:r w:rsidR="00590907" w:rsidRPr="00C11AE9">
        <w:t xml:space="preserve"> v letu 1991</w:t>
      </w:r>
      <w:r w:rsidR="00D22C70" w:rsidRPr="00C11AE9">
        <w:t>)</w:t>
      </w:r>
      <w:r w:rsidR="00590907" w:rsidRPr="00C11AE9">
        <w:t>.</w:t>
      </w:r>
      <w:r w:rsidR="00D22C70" w:rsidRPr="00C11AE9">
        <w:t xml:space="preserve"> </w:t>
      </w:r>
      <w:r w:rsidR="00E4424F" w:rsidRPr="00C11AE9">
        <w:t xml:space="preserve"> </w:t>
      </w:r>
    </w:p>
    <w:p w14:paraId="0349845E" w14:textId="328DB9CD" w:rsidR="00B958C4" w:rsidRPr="00C11AE9" w:rsidRDefault="00C11AE9" w:rsidP="00590907">
      <w:pPr>
        <w:pStyle w:val="Odstavekseznama"/>
        <w:numPr>
          <w:ilvl w:val="0"/>
          <w:numId w:val="2"/>
        </w:numPr>
        <w:spacing w:after="0"/>
        <w:ind w:left="284" w:hanging="284"/>
      </w:pPr>
      <w:r>
        <w:t>A</w:t>
      </w:r>
      <w:r w:rsidR="00B958C4" w:rsidRPr="00C11AE9">
        <w:t xml:space="preserve">li </w:t>
      </w:r>
      <w:r w:rsidR="00D42F5B" w:rsidRPr="00C11AE9">
        <w:t>po mnenju Zavoda oskrunitev</w:t>
      </w:r>
      <w:r w:rsidR="00B958C4" w:rsidRPr="00C11AE9">
        <w:t xml:space="preserve"> </w:t>
      </w:r>
      <w:r w:rsidR="00E4424F" w:rsidRPr="00C11AE9">
        <w:t xml:space="preserve">partizanskega kamna </w:t>
      </w:r>
      <w:r w:rsidR="00D42F5B" w:rsidRPr="00C11AE9">
        <w:t xml:space="preserve">v Babnem Vrtu </w:t>
      </w:r>
      <w:r w:rsidR="00B958C4" w:rsidRPr="00C11AE9">
        <w:t xml:space="preserve">ustreza zakonodaji varstva kulturne dediščine </w:t>
      </w:r>
      <w:r w:rsidR="00D42F5B" w:rsidRPr="00C11AE9">
        <w:t>(ZVKD-1,..)</w:t>
      </w:r>
      <w:r w:rsidR="00B958C4" w:rsidRPr="00C11AE9">
        <w:t>?</w:t>
      </w:r>
    </w:p>
    <w:p w14:paraId="47C26D6A" w14:textId="7B82DFC2" w:rsidR="00D814C9" w:rsidRPr="00C11AE9" w:rsidRDefault="00A25241">
      <w:pPr>
        <w:rPr>
          <w:i/>
          <w:iCs/>
          <w:sz w:val="20"/>
          <w:szCs w:val="20"/>
        </w:rPr>
      </w:pPr>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r>
        <w:rPr>
          <w:i/>
          <w:iCs/>
          <w:sz w:val="20"/>
          <w:szCs w:val="20"/>
        </w:rPr>
        <w:tab/>
      </w:r>
      <w:r w:rsidRPr="00C11AE9">
        <w:rPr>
          <w:i/>
          <w:iCs/>
          <w:sz w:val="18"/>
          <w:szCs w:val="18"/>
        </w:rPr>
        <w:t>Komisija za varstvo kulturne dediščine pri IO ZB NOB Kranj, januar 2026</w:t>
      </w:r>
    </w:p>
    <w:p w14:paraId="3C4D0ACC" w14:textId="47A5E56F" w:rsidR="00A25241" w:rsidRDefault="00A25241">
      <w:r>
        <w:t xml:space="preserve">priloga (foto): </w:t>
      </w:r>
      <w:r w:rsidRPr="00A25241">
        <w:t>Kronološki zapis vandalizma  v Babnem vrtu</w:t>
      </w:r>
    </w:p>
    <w:sectPr w:rsidR="00A25241" w:rsidSect="00FC569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10479"/>
    <w:multiLevelType w:val="hybridMultilevel"/>
    <w:tmpl w:val="85D4B7F0"/>
    <w:lvl w:ilvl="0" w:tplc="1AC0C070">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FF54BD"/>
    <w:multiLevelType w:val="hybridMultilevel"/>
    <w:tmpl w:val="9070A5D4"/>
    <w:lvl w:ilvl="0" w:tplc="6D48EA3C">
      <w:start w:val="5"/>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7E0160"/>
    <w:multiLevelType w:val="hybridMultilevel"/>
    <w:tmpl w:val="780494DA"/>
    <w:lvl w:ilvl="0" w:tplc="C06436FA">
      <w:start w:val="1"/>
      <w:numFmt w:val="decimal"/>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C4"/>
    <w:rsid w:val="00295D3A"/>
    <w:rsid w:val="003A76B5"/>
    <w:rsid w:val="00590907"/>
    <w:rsid w:val="00593843"/>
    <w:rsid w:val="005A7494"/>
    <w:rsid w:val="00925707"/>
    <w:rsid w:val="00A25241"/>
    <w:rsid w:val="00A60651"/>
    <w:rsid w:val="00A803B0"/>
    <w:rsid w:val="00B958C4"/>
    <w:rsid w:val="00C11AE9"/>
    <w:rsid w:val="00C80F45"/>
    <w:rsid w:val="00C85467"/>
    <w:rsid w:val="00D22C70"/>
    <w:rsid w:val="00D42F5B"/>
    <w:rsid w:val="00D814C9"/>
    <w:rsid w:val="00E32E4A"/>
    <w:rsid w:val="00E4424F"/>
    <w:rsid w:val="00EF77CF"/>
    <w:rsid w:val="00FC56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F816"/>
  <w15:chartTrackingRefBased/>
  <w15:docId w15:val="{0C572A46-3EEC-4330-8A8E-2E2C0819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B95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95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958C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958C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958C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958C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958C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958C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958C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958C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958C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958C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958C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958C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958C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958C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958C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958C4"/>
    <w:rPr>
      <w:rFonts w:eastAsiaTheme="majorEastAsia" w:cstheme="majorBidi"/>
      <w:color w:val="272727" w:themeColor="text1" w:themeTint="D8"/>
    </w:rPr>
  </w:style>
  <w:style w:type="paragraph" w:styleId="Naslov">
    <w:name w:val="Title"/>
    <w:basedOn w:val="Navaden"/>
    <w:next w:val="Navaden"/>
    <w:link w:val="NaslovZnak"/>
    <w:uiPriority w:val="10"/>
    <w:qFormat/>
    <w:rsid w:val="00B95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58C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958C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958C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958C4"/>
    <w:pPr>
      <w:spacing w:before="160"/>
      <w:jc w:val="center"/>
    </w:pPr>
    <w:rPr>
      <w:i/>
      <w:iCs/>
      <w:color w:val="404040" w:themeColor="text1" w:themeTint="BF"/>
    </w:rPr>
  </w:style>
  <w:style w:type="character" w:customStyle="1" w:styleId="CitatZnak">
    <w:name w:val="Citat Znak"/>
    <w:basedOn w:val="Privzetapisavaodstavka"/>
    <w:link w:val="Citat"/>
    <w:uiPriority w:val="29"/>
    <w:rsid w:val="00B958C4"/>
    <w:rPr>
      <w:i/>
      <w:iCs/>
      <w:color w:val="404040" w:themeColor="text1" w:themeTint="BF"/>
    </w:rPr>
  </w:style>
  <w:style w:type="paragraph" w:styleId="Odstavekseznama">
    <w:name w:val="List Paragraph"/>
    <w:basedOn w:val="Navaden"/>
    <w:uiPriority w:val="34"/>
    <w:qFormat/>
    <w:rsid w:val="00B958C4"/>
    <w:pPr>
      <w:ind w:left="720"/>
      <w:contextualSpacing/>
    </w:pPr>
  </w:style>
  <w:style w:type="character" w:styleId="Intenzivenpoudarek">
    <w:name w:val="Intense Emphasis"/>
    <w:basedOn w:val="Privzetapisavaodstavka"/>
    <w:uiPriority w:val="21"/>
    <w:qFormat/>
    <w:rsid w:val="00B958C4"/>
    <w:rPr>
      <w:i/>
      <w:iCs/>
      <w:color w:val="2F5496" w:themeColor="accent1" w:themeShade="BF"/>
    </w:rPr>
  </w:style>
  <w:style w:type="paragraph" w:styleId="Intenzivencitat">
    <w:name w:val="Intense Quote"/>
    <w:basedOn w:val="Navaden"/>
    <w:next w:val="Navaden"/>
    <w:link w:val="IntenzivencitatZnak"/>
    <w:uiPriority w:val="30"/>
    <w:qFormat/>
    <w:rsid w:val="00B95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958C4"/>
    <w:rPr>
      <w:i/>
      <w:iCs/>
      <w:color w:val="2F5496" w:themeColor="accent1" w:themeShade="BF"/>
    </w:rPr>
  </w:style>
  <w:style w:type="character" w:styleId="Intenzivensklic">
    <w:name w:val="Intense Reference"/>
    <w:basedOn w:val="Privzetapisavaodstavka"/>
    <w:uiPriority w:val="32"/>
    <w:qFormat/>
    <w:rsid w:val="00B958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dc:creator>
  <cp:keywords/>
  <dc:description/>
  <cp:lastModifiedBy>Uporabnik sistema Windows</cp:lastModifiedBy>
  <cp:revision>2</cp:revision>
  <dcterms:created xsi:type="dcterms:W3CDTF">2026-01-29T07:47:00Z</dcterms:created>
  <dcterms:modified xsi:type="dcterms:W3CDTF">2026-01-29T07:47:00Z</dcterms:modified>
</cp:coreProperties>
</file>